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96F9" w14:textId="77777777" w:rsidR="00274746" w:rsidRDefault="00D76B9D">
      <w:pPr>
        <w:pStyle w:val="Title"/>
        <w:tabs>
          <w:tab w:val="center" w:pos="4680"/>
          <w:tab w:val="right" w:pos="9360"/>
        </w:tabs>
        <w:spacing w:before="720" w:after="0" w:line="240" w:lineRule="auto"/>
        <w:jc w:val="center"/>
        <w:rPr>
          <w:rFonts w:ascii="Impact" w:eastAsia="Impact" w:hAnsi="Impact" w:cs="Impact"/>
          <w:b/>
          <w:color w:val="1155CC"/>
          <w:sz w:val="72"/>
          <w:szCs w:val="72"/>
        </w:rPr>
      </w:pPr>
      <w:bookmarkStart w:id="0" w:name="_n9lvy9f01ilx" w:colFirst="0" w:colLast="0"/>
      <w:bookmarkEnd w:id="0"/>
      <w:r>
        <w:rPr>
          <w:rFonts w:ascii="Impact" w:eastAsia="Impact" w:hAnsi="Impact" w:cs="Impact"/>
          <w:b/>
          <w:color w:val="1155CC"/>
          <w:sz w:val="72"/>
          <w:szCs w:val="72"/>
        </w:rPr>
        <w:t>Queen Mary Public School</w:t>
      </w:r>
    </w:p>
    <w:p w14:paraId="2804B0B1" w14:textId="77777777" w:rsidR="00274746" w:rsidRDefault="00D76B9D">
      <w:pPr>
        <w:tabs>
          <w:tab w:val="center" w:pos="4680"/>
          <w:tab w:val="right" w:pos="9360"/>
        </w:tabs>
        <w:spacing w:after="200"/>
        <w:jc w:val="center"/>
        <w:rPr>
          <w:rFonts w:ascii="Impact" w:eastAsia="Impact" w:hAnsi="Impact" w:cs="Impact"/>
          <w:sz w:val="48"/>
          <w:szCs w:val="48"/>
        </w:rPr>
      </w:pPr>
      <w:r>
        <w:rPr>
          <w:rFonts w:ascii="Impact" w:eastAsia="Impact" w:hAnsi="Impact" w:cs="Impact"/>
          <w:sz w:val="48"/>
          <w:szCs w:val="48"/>
        </w:rPr>
        <w:t>Student-Family Handbook</w:t>
      </w:r>
    </w:p>
    <w:p w14:paraId="56FB2ECC" w14:textId="77777777" w:rsidR="00274746" w:rsidRDefault="00D76B9D">
      <w:pPr>
        <w:tabs>
          <w:tab w:val="center" w:pos="4680"/>
          <w:tab w:val="right" w:pos="9360"/>
        </w:tabs>
        <w:spacing w:after="200"/>
        <w:jc w:val="center"/>
        <w:rPr>
          <w:rFonts w:ascii="Impact" w:eastAsia="Impact" w:hAnsi="Impact" w:cs="Impact"/>
          <w:sz w:val="60"/>
          <w:szCs w:val="60"/>
        </w:rPr>
      </w:pPr>
      <w:r>
        <w:rPr>
          <w:rFonts w:ascii="Impact" w:eastAsia="Impact" w:hAnsi="Impact" w:cs="Impact"/>
          <w:sz w:val="60"/>
          <w:szCs w:val="60"/>
        </w:rPr>
        <w:t>2023-24</w:t>
      </w:r>
      <w:r>
        <w:rPr>
          <w:noProof/>
        </w:rPr>
        <w:drawing>
          <wp:anchor distT="114300" distB="114300" distL="114300" distR="114300" simplePos="0" relativeHeight="251658240" behindDoc="1" locked="0" layoutInCell="1" hidden="0" allowOverlap="1" wp14:anchorId="5B13D067" wp14:editId="222EECAA">
            <wp:simplePos x="0" y="0"/>
            <wp:positionH relativeFrom="column">
              <wp:posOffset>1085850</wp:posOffset>
            </wp:positionH>
            <wp:positionV relativeFrom="paragraph">
              <wp:posOffset>657225</wp:posOffset>
            </wp:positionV>
            <wp:extent cx="4052888" cy="339680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052888" cy="3396806"/>
                    </a:xfrm>
                    <a:prstGeom prst="rect">
                      <a:avLst/>
                    </a:prstGeom>
                    <a:ln/>
                  </pic:spPr>
                </pic:pic>
              </a:graphicData>
            </a:graphic>
          </wp:anchor>
        </w:drawing>
      </w:r>
    </w:p>
    <w:p w14:paraId="7D3F204C" w14:textId="77777777" w:rsidR="00274746" w:rsidRDefault="00274746">
      <w:pPr>
        <w:tabs>
          <w:tab w:val="center" w:pos="4680"/>
          <w:tab w:val="right" w:pos="9360"/>
        </w:tabs>
        <w:spacing w:after="200"/>
        <w:rPr>
          <w:rFonts w:ascii="Impact" w:eastAsia="Impact" w:hAnsi="Impact" w:cs="Impact"/>
          <w:color w:val="980000"/>
        </w:rPr>
      </w:pPr>
    </w:p>
    <w:p w14:paraId="79C6FBCB" w14:textId="77777777" w:rsidR="00274746" w:rsidRDefault="00274746">
      <w:pPr>
        <w:tabs>
          <w:tab w:val="center" w:pos="4680"/>
          <w:tab w:val="right" w:pos="9360"/>
        </w:tabs>
        <w:spacing w:after="200"/>
        <w:jc w:val="center"/>
        <w:rPr>
          <w:rFonts w:ascii="Impact" w:eastAsia="Impact" w:hAnsi="Impact" w:cs="Impact"/>
          <w:color w:val="980000"/>
        </w:rPr>
      </w:pPr>
    </w:p>
    <w:p w14:paraId="61B68212" w14:textId="77777777" w:rsidR="00274746" w:rsidRDefault="00274746">
      <w:pPr>
        <w:tabs>
          <w:tab w:val="center" w:pos="4680"/>
          <w:tab w:val="right" w:pos="9360"/>
        </w:tabs>
        <w:spacing w:after="200"/>
        <w:rPr>
          <w:color w:val="980000"/>
        </w:rPr>
      </w:pPr>
    </w:p>
    <w:p w14:paraId="31A8D8F6" w14:textId="77777777" w:rsidR="00274746" w:rsidRDefault="00274746">
      <w:pPr>
        <w:tabs>
          <w:tab w:val="center" w:pos="4680"/>
          <w:tab w:val="right" w:pos="9360"/>
        </w:tabs>
        <w:spacing w:after="200"/>
        <w:rPr>
          <w:color w:val="980000"/>
        </w:rPr>
      </w:pPr>
    </w:p>
    <w:p w14:paraId="359828D7" w14:textId="77777777" w:rsidR="00274746" w:rsidRDefault="00274746">
      <w:pPr>
        <w:tabs>
          <w:tab w:val="center" w:pos="4680"/>
          <w:tab w:val="right" w:pos="9360"/>
        </w:tabs>
        <w:spacing w:after="200"/>
        <w:rPr>
          <w:color w:val="980000"/>
        </w:rPr>
      </w:pPr>
    </w:p>
    <w:p w14:paraId="296380EC" w14:textId="77777777" w:rsidR="00274746" w:rsidRDefault="00274746">
      <w:pPr>
        <w:tabs>
          <w:tab w:val="center" w:pos="4680"/>
          <w:tab w:val="right" w:pos="9360"/>
        </w:tabs>
        <w:spacing w:after="200"/>
        <w:rPr>
          <w:color w:val="980000"/>
        </w:rPr>
      </w:pPr>
    </w:p>
    <w:p w14:paraId="695595C7" w14:textId="77777777" w:rsidR="00274746" w:rsidRDefault="00274746">
      <w:pPr>
        <w:tabs>
          <w:tab w:val="center" w:pos="4680"/>
          <w:tab w:val="right" w:pos="9360"/>
        </w:tabs>
        <w:spacing w:after="200"/>
        <w:rPr>
          <w:color w:val="980000"/>
        </w:rPr>
      </w:pPr>
    </w:p>
    <w:p w14:paraId="135FEE67" w14:textId="77777777" w:rsidR="00274746" w:rsidRDefault="00274746">
      <w:pPr>
        <w:tabs>
          <w:tab w:val="center" w:pos="4680"/>
          <w:tab w:val="right" w:pos="9360"/>
        </w:tabs>
        <w:spacing w:after="200"/>
        <w:rPr>
          <w:color w:val="980000"/>
        </w:rPr>
      </w:pPr>
    </w:p>
    <w:p w14:paraId="6249A99A" w14:textId="77777777" w:rsidR="00274746" w:rsidRDefault="00274746">
      <w:pPr>
        <w:tabs>
          <w:tab w:val="center" w:pos="4680"/>
          <w:tab w:val="right" w:pos="9360"/>
        </w:tabs>
        <w:spacing w:after="200"/>
        <w:rPr>
          <w:color w:val="980000"/>
        </w:rPr>
      </w:pPr>
    </w:p>
    <w:p w14:paraId="3EFC5E06" w14:textId="77777777" w:rsidR="00274746" w:rsidRDefault="00274746">
      <w:pPr>
        <w:tabs>
          <w:tab w:val="center" w:pos="4680"/>
          <w:tab w:val="right" w:pos="9360"/>
        </w:tabs>
        <w:spacing w:after="200"/>
        <w:rPr>
          <w:color w:val="980000"/>
        </w:rPr>
      </w:pPr>
    </w:p>
    <w:p w14:paraId="72AFE74A" w14:textId="77777777" w:rsidR="00274746" w:rsidRDefault="00274746">
      <w:pPr>
        <w:tabs>
          <w:tab w:val="center" w:pos="4680"/>
          <w:tab w:val="right" w:pos="9360"/>
        </w:tabs>
        <w:spacing w:after="200"/>
        <w:rPr>
          <w:color w:val="980000"/>
        </w:rPr>
      </w:pPr>
    </w:p>
    <w:tbl>
      <w:tblPr>
        <w:tblStyle w:val="a"/>
        <w:tblW w:w="1023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340"/>
        <w:gridCol w:w="2385"/>
        <w:gridCol w:w="2715"/>
      </w:tblGrid>
      <w:tr w:rsidR="00274746" w14:paraId="259C553F" w14:textId="77777777">
        <w:trPr>
          <w:trHeight w:val="525"/>
        </w:trPr>
        <w:tc>
          <w:tcPr>
            <w:tcW w:w="2790" w:type="dxa"/>
            <w:shd w:val="clear" w:color="auto" w:fill="auto"/>
            <w:tcMar>
              <w:top w:w="100" w:type="dxa"/>
              <w:left w:w="100" w:type="dxa"/>
              <w:bottom w:w="100" w:type="dxa"/>
              <w:right w:w="100" w:type="dxa"/>
            </w:tcMar>
          </w:tcPr>
          <w:p w14:paraId="6148FD4A" w14:textId="77777777" w:rsidR="00274746" w:rsidRDefault="00D76B9D">
            <w:pPr>
              <w:widowControl w:val="0"/>
              <w:spacing w:line="240" w:lineRule="auto"/>
              <w:rPr>
                <w:color w:val="1155CC"/>
              </w:rPr>
            </w:pPr>
            <w:r>
              <w:rPr>
                <w:color w:val="1155CC"/>
              </w:rPr>
              <w:t>Mrs. Carrie Grant-Walker</w:t>
            </w:r>
          </w:p>
        </w:tc>
        <w:tc>
          <w:tcPr>
            <w:tcW w:w="2340" w:type="dxa"/>
            <w:shd w:val="clear" w:color="auto" w:fill="auto"/>
            <w:tcMar>
              <w:top w:w="100" w:type="dxa"/>
              <w:left w:w="100" w:type="dxa"/>
              <w:bottom w:w="100" w:type="dxa"/>
              <w:right w:w="100" w:type="dxa"/>
            </w:tcMar>
          </w:tcPr>
          <w:p w14:paraId="4829E004" w14:textId="77777777" w:rsidR="00274746" w:rsidRDefault="00D76B9D">
            <w:pPr>
              <w:widowControl w:val="0"/>
              <w:spacing w:line="240" w:lineRule="auto"/>
              <w:rPr>
                <w:color w:val="1155CC"/>
              </w:rPr>
            </w:pPr>
            <w:r>
              <w:rPr>
                <w:color w:val="1155CC"/>
              </w:rPr>
              <w:t>Mrs. Jodi Letendre</w:t>
            </w:r>
          </w:p>
        </w:tc>
        <w:tc>
          <w:tcPr>
            <w:tcW w:w="2385" w:type="dxa"/>
            <w:shd w:val="clear" w:color="auto" w:fill="auto"/>
            <w:tcMar>
              <w:top w:w="100" w:type="dxa"/>
              <w:left w:w="100" w:type="dxa"/>
              <w:bottom w:w="100" w:type="dxa"/>
              <w:right w:w="100" w:type="dxa"/>
            </w:tcMar>
          </w:tcPr>
          <w:p w14:paraId="0983D505" w14:textId="77777777" w:rsidR="00274746" w:rsidRDefault="00D76B9D">
            <w:pPr>
              <w:widowControl w:val="0"/>
              <w:spacing w:line="240" w:lineRule="auto"/>
              <w:rPr>
                <w:color w:val="1155CC"/>
              </w:rPr>
            </w:pPr>
            <w:r>
              <w:rPr>
                <w:color w:val="1155CC"/>
              </w:rPr>
              <w:t>Ms. T. Gerow</w:t>
            </w:r>
          </w:p>
        </w:tc>
        <w:tc>
          <w:tcPr>
            <w:tcW w:w="2715" w:type="dxa"/>
            <w:shd w:val="clear" w:color="auto" w:fill="auto"/>
            <w:tcMar>
              <w:top w:w="100" w:type="dxa"/>
              <w:left w:w="100" w:type="dxa"/>
              <w:bottom w:w="100" w:type="dxa"/>
              <w:right w:w="100" w:type="dxa"/>
            </w:tcMar>
          </w:tcPr>
          <w:p w14:paraId="218FD2F2" w14:textId="77777777" w:rsidR="00274746" w:rsidRDefault="00D76B9D">
            <w:pPr>
              <w:widowControl w:val="0"/>
              <w:spacing w:line="240" w:lineRule="auto"/>
              <w:rPr>
                <w:color w:val="1155CC"/>
              </w:rPr>
            </w:pPr>
            <w:r>
              <w:rPr>
                <w:color w:val="1155CC"/>
              </w:rPr>
              <w:t>Ms. A. Cortez</w:t>
            </w:r>
          </w:p>
        </w:tc>
      </w:tr>
      <w:tr w:rsidR="00274746" w14:paraId="136A0493" w14:textId="77777777">
        <w:tc>
          <w:tcPr>
            <w:tcW w:w="2790" w:type="dxa"/>
            <w:shd w:val="clear" w:color="auto" w:fill="auto"/>
            <w:tcMar>
              <w:top w:w="100" w:type="dxa"/>
              <w:left w:w="100" w:type="dxa"/>
              <w:bottom w:w="100" w:type="dxa"/>
              <w:right w:w="100" w:type="dxa"/>
            </w:tcMar>
          </w:tcPr>
          <w:p w14:paraId="797F28BA" w14:textId="77777777" w:rsidR="00274746" w:rsidRDefault="00D76B9D">
            <w:pPr>
              <w:widowControl w:val="0"/>
              <w:spacing w:line="240" w:lineRule="auto"/>
              <w:rPr>
                <w:color w:val="1155CC"/>
              </w:rPr>
            </w:pPr>
            <w:r>
              <w:rPr>
                <w:color w:val="1155CC"/>
              </w:rPr>
              <w:t>Principal</w:t>
            </w:r>
          </w:p>
        </w:tc>
        <w:tc>
          <w:tcPr>
            <w:tcW w:w="2340" w:type="dxa"/>
            <w:shd w:val="clear" w:color="auto" w:fill="auto"/>
            <w:tcMar>
              <w:top w:w="100" w:type="dxa"/>
              <w:left w:w="100" w:type="dxa"/>
              <w:bottom w:w="100" w:type="dxa"/>
              <w:right w:w="100" w:type="dxa"/>
            </w:tcMar>
          </w:tcPr>
          <w:p w14:paraId="1E4A556B" w14:textId="77777777" w:rsidR="00274746" w:rsidRDefault="00D76B9D">
            <w:pPr>
              <w:widowControl w:val="0"/>
              <w:spacing w:line="240" w:lineRule="auto"/>
              <w:rPr>
                <w:color w:val="1155CC"/>
              </w:rPr>
            </w:pPr>
            <w:r>
              <w:rPr>
                <w:color w:val="1155CC"/>
              </w:rPr>
              <w:t>Vice-Principal</w:t>
            </w:r>
          </w:p>
        </w:tc>
        <w:tc>
          <w:tcPr>
            <w:tcW w:w="2385" w:type="dxa"/>
            <w:shd w:val="clear" w:color="auto" w:fill="auto"/>
            <w:tcMar>
              <w:top w:w="100" w:type="dxa"/>
              <w:left w:w="100" w:type="dxa"/>
              <w:bottom w:w="100" w:type="dxa"/>
              <w:right w:w="100" w:type="dxa"/>
            </w:tcMar>
          </w:tcPr>
          <w:p w14:paraId="24BBA870" w14:textId="77777777" w:rsidR="00274746" w:rsidRDefault="00D76B9D">
            <w:pPr>
              <w:widowControl w:val="0"/>
              <w:spacing w:line="240" w:lineRule="auto"/>
              <w:rPr>
                <w:color w:val="1155CC"/>
              </w:rPr>
            </w:pPr>
            <w:r>
              <w:rPr>
                <w:color w:val="1155CC"/>
              </w:rPr>
              <w:t>Secretary</w:t>
            </w:r>
          </w:p>
        </w:tc>
        <w:tc>
          <w:tcPr>
            <w:tcW w:w="2715" w:type="dxa"/>
            <w:shd w:val="clear" w:color="auto" w:fill="auto"/>
            <w:tcMar>
              <w:top w:w="100" w:type="dxa"/>
              <w:left w:w="100" w:type="dxa"/>
              <w:bottom w:w="100" w:type="dxa"/>
              <w:right w:w="100" w:type="dxa"/>
            </w:tcMar>
          </w:tcPr>
          <w:p w14:paraId="4E399DDD" w14:textId="77777777" w:rsidR="00274746" w:rsidRDefault="00D76B9D">
            <w:pPr>
              <w:widowControl w:val="0"/>
              <w:spacing w:line="240" w:lineRule="auto"/>
              <w:rPr>
                <w:color w:val="1155CC"/>
              </w:rPr>
            </w:pPr>
            <w:r>
              <w:rPr>
                <w:color w:val="1155CC"/>
              </w:rPr>
              <w:t>Secretary</w:t>
            </w:r>
          </w:p>
        </w:tc>
      </w:tr>
      <w:tr w:rsidR="00274746" w14:paraId="15728554" w14:textId="77777777">
        <w:tc>
          <w:tcPr>
            <w:tcW w:w="2790" w:type="dxa"/>
            <w:shd w:val="clear" w:color="auto" w:fill="auto"/>
            <w:tcMar>
              <w:top w:w="100" w:type="dxa"/>
              <w:left w:w="100" w:type="dxa"/>
              <w:bottom w:w="100" w:type="dxa"/>
              <w:right w:w="100" w:type="dxa"/>
            </w:tcMar>
          </w:tcPr>
          <w:p w14:paraId="653E3459" w14:textId="77777777" w:rsidR="00274746" w:rsidRDefault="00D76B9D">
            <w:pPr>
              <w:widowControl w:val="0"/>
              <w:spacing w:line="240" w:lineRule="auto"/>
              <w:rPr>
                <w:color w:val="1155CC"/>
              </w:rPr>
            </w:pPr>
            <w:r>
              <w:rPr>
                <w:color w:val="1155CC"/>
              </w:rPr>
              <w:t>cgrantwalker@srsd119.ca</w:t>
            </w:r>
          </w:p>
        </w:tc>
        <w:tc>
          <w:tcPr>
            <w:tcW w:w="2340" w:type="dxa"/>
            <w:shd w:val="clear" w:color="auto" w:fill="auto"/>
            <w:tcMar>
              <w:top w:w="100" w:type="dxa"/>
              <w:left w:w="100" w:type="dxa"/>
              <w:bottom w:w="100" w:type="dxa"/>
              <w:right w:w="100" w:type="dxa"/>
            </w:tcMar>
          </w:tcPr>
          <w:p w14:paraId="1E6B15F9" w14:textId="77777777" w:rsidR="00274746" w:rsidRDefault="00D76B9D">
            <w:pPr>
              <w:widowControl w:val="0"/>
              <w:spacing w:line="240" w:lineRule="auto"/>
              <w:rPr>
                <w:color w:val="1155CC"/>
              </w:rPr>
            </w:pPr>
            <w:r>
              <w:rPr>
                <w:color w:val="1155CC"/>
              </w:rPr>
              <w:t>jletendre@srsd119.ca</w:t>
            </w:r>
          </w:p>
        </w:tc>
        <w:tc>
          <w:tcPr>
            <w:tcW w:w="2385" w:type="dxa"/>
            <w:shd w:val="clear" w:color="auto" w:fill="auto"/>
            <w:tcMar>
              <w:top w:w="100" w:type="dxa"/>
              <w:left w:w="100" w:type="dxa"/>
              <w:bottom w:w="100" w:type="dxa"/>
              <w:right w:w="100" w:type="dxa"/>
            </w:tcMar>
          </w:tcPr>
          <w:p w14:paraId="0D36AA8E" w14:textId="77777777" w:rsidR="00274746" w:rsidRDefault="00D76B9D">
            <w:pPr>
              <w:widowControl w:val="0"/>
              <w:spacing w:line="240" w:lineRule="auto"/>
              <w:rPr>
                <w:color w:val="1155CC"/>
              </w:rPr>
            </w:pPr>
            <w:r>
              <w:rPr>
                <w:color w:val="1155CC"/>
              </w:rPr>
              <w:t>tgerow@srsd119.ca</w:t>
            </w:r>
          </w:p>
        </w:tc>
        <w:tc>
          <w:tcPr>
            <w:tcW w:w="2715" w:type="dxa"/>
            <w:shd w:val="clear" w:color="auto" w:fill="auto"/>
            <w:tcMar>
              <w:top w:w="100" w:type="dxa"/>
              <w:left w:w="100" w:type="dxa"/>
              <w:bottom w:w="100" w:type="dxa"/>
              <w:right w:w="100" w:type="dxa"/>
            </w:tcMar>
          </w:tcPr>
          <w:p w14:paraId="0539CCCD" w14:textId="77777777" w:rsidR="00274746" w:rsidRDefault="00D76B9D">
            <w:pPr>
              <w:widowControl w:val="0"/>
              <w:spacing w:line="240" w:lineRule="auto"/>
              <w:rPr>
                <w:color w:val="1155CC"/>
              </w:rPr>
            </w:pPr>
            <w:r>
              <w:rPr>
                <w:color w:val="1155CC"/>
              </w:rPr>
              <w:t>acortez@srsd119.ca</w:t>
            </w:r>
          </w:p>
        </w:tc>
      </w:tr>
      <w:tr w:rsidR="00274746" w14:paraId="08691F3F" w14:textId="77777777">
        <w:tc>
          <w:tcPr>
            <w:tcW w:w="2790" w:type="dxa"/>
            <w:shd w:val="clear" w:color="auto" w:fill="auto"/>
            <w:tcMar>
              <w:top w:w="100" w:type="dxa"/>
              <w:left w:w="100" w:type="dxa"/>
              <w:bottom w:w="100" w:type="dxa"/>
              <w:right w:w="100" w:type="dxa"/>
            </w:tcMar>
          </w:tcPr>
          <w:p w14:paraId="6571AB79" w14:textId="77777777" w:rsidR="00274746" w:rsidRDefault="00D76B9D">
            <w:pPr>
              <w:widowControl w:val="0"/>
              <w:spacing w:line="240" w:lineRule="auto"/>
              <w:rPr>
                <w:color w:val="1155CC"/>
              </w:rPr>
            </w:pPr>
            <w:r>
              <w:rPr>
                <w:color w:val="1155CC"/>
              </w:rPr>
              <w:t>306-763-7672</w:t>
            </w:r>
          </w:p>
        </w:tc>
        <w:tc>
          <w:tcPr>
            <w:tcW w:w="2340" w:type="dxa"/>
            <w:shd w:val="clear" w:color="auto" w:fill="auto"/>
            <w:tcMar>
              <w:top w:w="100" w:type="dxa"/>
              <w:left w:w="100" w:type="dxa"/>
              <w:bottom w:w="100" w:type="dxa"/>
              <w:right w:w="100" w:type="dxa"/>
            </w:tcMar>
          </w:tcPr>
          <w:p w14:paraId="54CC377E" w14:textId="77777777" w:rsidR="00274746" w:rsidRDefault="00D76B9D">
            <w:pPr>
              <w:widowControl w:val="0"/>
              <w:spacing w:line="240" w:lineRule="auto"/>
              <w:rPr>
                <w:color w:val="1155CC"/>
              </w:rPr>
            </w:pPr>
            <w:r>
              <w:rPr>
                <w:color w:val="1155CC"/>
              </w:rPr>
              <w:t>306-763-7672</w:t>
            </w:r>
          </w:p>
        </w:tc>
        <w:tc>
          <w:tcPr>
            <w:tcW w:w="2385" w:type="dxa"/>
            <w:shd w:val="clear" w:color="auto" w:fill="auto"/>
            <w:tcMar>
              <w:top w:w="100" w:type="dxa"/>
              <w:left w:w="100" w:type="dxa"/>
              <w:bottom w:w="100" w:type="dxa"/>
              <w:right w:w="100" w:type="dxa"/>
            </w:tcMar>
          </w:tcPr>
          <w:p w14:paraId="3979C440" w14:textId="77777777" w:rsidR="00274746" w:rsidRDefault="00D76B9D">
            <w:pPr>
              <w:widowControl w:val="0"/>
              <w:spacing w:line="240" w:lineRule="auto"/>
              <w:rPr>
                <w:color w:val="1155CC"/>
              </w:rPr>
            </w:pPr>
            <w:r>
              <w:rPr>
                <w:color w:val="1155CC"/>
              </w:rPr>
              <w:t>306-763-7672</w:t>
            </w:r>
          </w:p>
        </w:tc>
        <w:tc>
          <w:tcPr>
            <w:tcW w:w="2715" w:type="dxa"/>
            <w:shd w:val="clear" w:color="auto" w:fill="auto"/>
            <w:tcMar>
              <w:top w:w="100" w:type="dxa"/>
              <w:left w:w="100" w:type="dxa"/>
              <w:bottom w:w="100" w:type="dxa"/>
              <w:right w:w="100" w:type="dxa"/>
            </w:tcMar>
          </w:tcPr>
          <w:p w14:paraId="0F6A9F2C" w14:textId="77777777" w:rsidR="00274746" w:rsidRDefault="00D76B9D">
            <w:pPr>
              <w:widowControl w:val="0"/>
              <w:spacing w:line="240" w:lineRule="auto"/>
              <w:rPr>
                <w:color w:val="1155CC"/>
              </w:rPr>
            </w:pPr>
            <w:r>
              <w:rPr>
                <w:color w:val="1155CC"/>
              </w:rPr>
              <w:t>306-763-7672</w:t>
            </w:r>
          </w:p>
        </w:tc>
      </w:tr>
    </w:tbl>
    <w:p w14:paraId="43E07992" w14:textId="77777777" w:rsidR="00274746" w:rsidRDefault="00274746">
      <w:pPr>
        <w:pStyle w:val="Title"/>
        <w:tabs>
          <w:tab w:val="center" w:pos="4680"/>
          <w:tab w:val="right" w:pos="9360"/>
        </w:tabs>
        <w:spacing w:after="0" w:line="240" w:lineRule="auto"/>
        <w:jc w:val="center"/>
        <w:rPr>
          <w:rFonts w:ascii="Calibri" w:eastAsia="Calibri" w:hAnsi="Calibri" w:cs="Calibri"/>
          <w:b/>
          <w:color w:val="980000"/>
          <w:sz w:val="22"/>
          <w:szCs w:val="22"/>
        </w:rPr>
      </w:pPr>
      <w:bookmarkStart w:id="1" w:name="_4ukec8phdvf3" w:colFirst="0" w:colLast="0"/>
      <w:bookmarkEnd w:id="1"/>
    </w:p>
    <w:p w14:paraId="15A4AD09" w14:textId="77777777" w:rsidR="00274746" w:rsidRDefault="00274746">
      <w:pPr>
        <w:pStyle w:val="Title"/>
        <w:tabs>
          <w:tab w:val="center" w:pos="4680"/>
          <w:tab w:val="right" w:pos="9360"/>
        </w:tabs>
        <w:spacing w:after="0" w:line="240" w:lineRule="auto"/>
        <w:jc w:val="center"/>
        <w:rPr>
          <w:rFonts w:ascii="Calibri" w:eastAsia="Calibri" w:hAnsi="Calibri" w:cs="Calibri"/>
          <w:b/>
          <w:color w:val="980000"/>
          <w:sz w:val="22"/>
          <w:szCs w:val="22"/>
        </w:rPr>
      </w:pPr>
      <w:bookmarkStart w:id="2" w:name="_yzjibouf5br6" w:colFirst="0" w:colLast="0"/>
      <w:bookmarkEnd w:id="2"/>
    </w:p>
    <w:p w14:paraId="698EE153" w14:textId="77777777" w:rsidR="00274746" w:rsidRDefault="00274746">
      <w:pPr>
        <w:pStyle w:val="Title"/>
        <w:tabs>
          <w:tab w:val="center" w:pos="4680"/>
          <w:tab w:val="right" w:pos="9360"/>
        </w:tabs>
        <w:spacing w:after="0" w:line="240" w:lineRule="auto"/>
        <w:rPr>
          <w:rFonts w:ascii="Calibri" w:eastAsia="Calibri" w:hAnsi="Calibri" w:cs="Calibri"/>
          <w:b/>
          <w:color w:val="980000"/>
          <w:sz w:val="56"/>
          <w:szCs w:val="56"/>
        </w:rPr>
      </w:pPr>
      <w:bookmarkStart w:id="3" w:name="_5yokujvw754w" w:colFirst="0" w:colLast="0"/>
      <w:bookmarkEnd w:id="3"/>
    </w:p>
    <w:p w14:paraId="296709B1" w14:textId="77777777" w:rsidR="00274746" w:rsidRDefault="00274746">
      <w:pPr>
        <w:tabs>
          <w:tab w:val="center" w:pos="4680"/>
          <w:tab w:val="right" w:pos="9360"/>
        </w:tabs>
      </w:pPr>
    </w:p>
    <w:p w14:paraId="70EB8B49" w14:textId="77777777" w:rsidR="00274746" w:rsidRDefault="00D76B9D">
      <w:pPr>
        <w:pStyle w:val="Title"/>
        <w:tabs>
          <w:tab w:val="center" w:pos="4680"/>
          <w:tab w:val="right" w:pos="9360"/>
        </w:tabs>
        <w:spacing w:after="0" w:line="240" w:lineRule="auto"/>
        <w:jc w:val="center"/>
        <w:rPr>
          <w:rFonts w:ascii="Calibri" w:eastAsia="Calibri" w:hAnsi="Calibri" w:cs="Calibri"/>
          <w:b/>
          <w:color w:val="1155CC"/>
          <w:sz w:val="56"/>
          <w:szCs w:val="56"/>
        </w:rPr>
      </w:pPr>
      <w:bookmarkStart w:id="4" w:name="_8eedzrtoa1d9" w:colFirst="0" w:colLast="0"/>
      <w:bookmarkEnd w:id="4"/>
      <w:r>
        <w:rPr>
          <w:rFonts w:ascii="Calibri" w:eastAsia="Calibri" w:hAnsi="Calibri" w:cs="Calibri"/>
          <w:b/>
          <w:color w:val="1155CC"/>
          <w:sz w:val="56"/>
          <w:szCs w:val="56"/>
        </w:rPr>
        <w:lastRenderedPageBreak/>
        <w:t>Queen Mary Public School</w:t>
      </w:r>
    </w:p>
    <w:p w14:paraId="174B745F" w14:textId="77777777" w:rsidR="00274746" w:rsidRDefault="00D76B9D">
      <w:pPr>
        <w:pStyle w:val="Title"/>
        <w:tabs>
          <w:tab w:val="center" w:pos="4680"/>
          <w:tab w:val="right" w:pos="9360"/>
        </w:tabs>
        <w:spacing w:after="0" w:line="240" w:lineRule="auto"/>
        <w:rPr>
          <w:rFonts w:ascii="Calibri" w:eastAsia="Calibri" w:hAnsi="Calibri" w:cs="Calibri"/>
          <w:sz w:val="50"/>
          <w:szCs w:val="50"/>
        </w:rPr>
      </w:pPr>
      <w:bookmarkStart w:id="5" w:name="_5zkm0wll5gmr" w:colFirst="0" w:colLast="0"/>
      <w:bookmarkEnd w:id="5"/>
      <w:r>
        <w:rPr>
          <w:rFonts w:ascii="Calibri" w:eastAsia="Calibri" w:hAnsi="Calibri" w:cs="Calibri"/>
          <w:b/>
          <w:sz w:val="22"/>
          <w:szCs w:val="22"/>
        </w:rPr>
        <w:t>REGISTRATION</w:t>
      </w:r>
      <w:r>
        <w:rPr>
          <w:rFonts w:ascii="Calibri" w:eastAsia="Calibri" w:hAnsi="Calibri" w:cs="Calibri"/>
          <w:b/>
        </w:rPr>
        <w:t xml:space="preserve"> </w:t>
      </w:r>
    </w:p>
    <w:p w14:paraId="44BC15F0" w14:textId="77777777" w:rsidR="00274746" w:rsidRDefault="00D76B9D">
      <w:pPr>
        <w:spacing w:after="200"/>
        <w:rPr>
          <w:rFonts w:ascii="Calibri" w:eastAsia="Calibri" w:hAnsi="Calibri" w:cs="Calibri"/>
        </w:rPr>
      </w:pPr>
      <w:r>
        <w:rPr>
          <w:rFonts w:ascii="Calibri" w:eastAsia="Calibri" w:hAnsi="Calibri" w:cs="Calibri"/>
        </w:rPr>
        <w:t>All Parents/Guardians are to complete registration forms for their student (new &amp; returning students). Forms are available at the office and on our school website. All students who require bussing can come into the school and complete a bus request form or</w:t>
      </w:r>
      <w:r>
        <w:rPr>
          <w:rFonts w:ascii="Calibri" w:eastAsia="Calibri" w:hAnsi="Calibri" w:cs="Calibri"/>
        </w:rPr>
        <w:t xml:space="preserve"> complete it online </w:t>
      </w:r>
      <w:hyperlink r:id="rId8">
        <w:r>
          <w:rPr>
            <w:rFonts w:ascii="Calibri" w:eastAsia="Calibri" w:hAnsi="Calibri" w:cs="Calibri"/>
            <w:color w:val="1155CC"/>
            <w:u w:val="single"/>
          </w:rPr>
          <w:t>https://www3.srsd119.ca/busgarage/transport/request.php</w:t>
        </w:r>
      </w:hyperlink>
      <w:r>
        <w:rPr>
          <w:rFonts w:ascii="Calibri" w:eastAsia="Calibri" w:hAnsi="Calibri" w:cs="Calibri"/>
        </w:rPr>
        <w:t xml:space="preserve"> </w:t>
      </w:r>
    </w:p>
    <w:p w14:paraId="7EA25F37" w14:textId="77777777" w:rsidR="00274746" w:rsidRDefault="00D76B9D">
      <w:pPr>
        <w:spacing w:after="200"/>
        <w:rPr>
          <w:rFonts w:ascii="Calibri" w:eastAsia="Calibri" w:hAnsi="Calibri" w:cs="Calibri"/>
        </w:rPr>
      </w:pPr>
      <w:r>
        <w:rPr>
          <w:rFonts w:ascii="Calibri" w:eastAsia="Calibri" w:hAnsi="Calibri" w:cs="Calibri"/>
        </w:rPr>
        <w:t xml:space="preserve">New students to the school, we ask that the parents/guardians accompany the student to register. </w:t>
      </w:r>
    </w:p>
    <w:p w14:paraId="362BC8AD" w14:textId="77777777" w:rsidR="00274746" w:rsidRDefault="00D76B9D">
      <w:pPr>
        <w:spacing w:after="200"/>
        <w:rPr>
          <w:rFonts w:ascii="Calibri" w:eastAsia="Calibri" w:hAnsi="Calibri" w:cs="Calibri"/>
          <w:b/>
        </w:rPr>
      </w:pPr>
      <w:r>
        <w:rPr>
          <w:rFonts w:ascii="Calibri" w:eastAsia="Calibri" w:hAnsi="Calibri" w:cs="Calibri"/>
          <w:b/>
        </w:rPr>
        <w:t>COMMUNICATION</w:t>
      </w:r>
    </w:p>
    <w:p w14:paraId="48BE6CE3" w14:textId="77777777" w:rsidR="00274746" w:rsidRDefault="00D76B9D">
      <w:pPr>
        <w:spacing w:after="200"/>
        <w:rPr>
          <w:rFonts w:ascii="Calibri" w:eastAsia="Calibri" w:hAnsi="Calibri" w:cs="Calibri"/>
        </w:rPr>
      </w:pPr>
      <w:r>
        <w:rPr>
          <w:rFonts w:ascii="Calibri" w:eastAsia="Calibri" w:hAnsi="Calibri" w:cs="Calibri"/>
        </w:rPr>
        <w:t>Edsby is the platform used to report student absences, communicate with your child’s teachers, and view grades and assignments. Invitation emails are sent to families that are not yet registered. Please follow the instructions on the email to</w:t>
      </w:r>
      <w:r>
        <w:rPr>
          <w:rFonts w:ascii="Calibri" w:eastAsia="Calibri" w:hAnsi="Calibri" w:cs="Calibri"/>
        </w:rPr>
        <w:t xml:space="preserve"> sign-up for Edsby and to add your children. </w:t>
      </w:r>
    </w:p>
    <w:p w14:paraId="4C642AB6" w14:textId="77777777" w:rsidR="00274746" w:rsidRDefault="00D76B9D">
      <w:pPr>
        <w:spacing w:after="200"/>
        <w:ind w:left="720"/>
        <w:rPr>
          <w:rFonts w:ascii="Calibri" w:eastAsia="Calibri" w:hAnsi="Calibri" w:cs="Calibri"/>
          <w:b/>
        </w:rPr>
      </w:pPr>
      <w:r>
        <w:rPr>
          <w:rFonts w:ascii="Calibri" w:eastAsia="Calibri" w:hAnsi="Calibri" w:cs="Calibri"/>
          <w:b/>
        </w:rPr>
        <w:t>Bus Alerts - Bus cancellations</w:t>
      </w:r>
    </w:p>
    <w:p w14:paraId="39C777B0" w14:textId="77777777" w:rsidR="00274746" w:rsidRDefault="00D76B9D">
      <w:pPr>
        <w:ind w:left="720"/>
        <w:rPr>
          <w:rFonts w:ascii="Calibri" w:eastAsia="Calibri" w:hAnsi="Calibri" w:cs="Calibri"/>
        </w:rPr>
      </w:pPr>
      <w:r>
        <w:rPr>
          <w:rFonts w:ascii="Calibri" w:eastAsia="Calibri" w:hAnsi="Calibri" w:cs="Calibri"/>
        </w:rPr>
        <w:t>Please sign up to receive text updates from our school division transportation department. We suggest signing up for both SRPSD and Queen Mary bus updates.</w:t>
      </w:r>
    </w:p>
    <w:p w14:paraId="3447602C" w14:textId="77777777" w:rsidR="00274746" w:rsidRDefault="00D76B9D">
      <w:pPr>
        <w:numPr>
          <w:ilvl w:val="0"/>
          <w:numId w:val="4"/>
        </w:numPr>
        <w:ind w:left="1440"/>
        <w:rPr>
          <w:rFonts w:ascii="Calibri" w:eastAsia="Calibri" w:hAnsi="Calibri" w:cs="Calibri"/>
        </w:rPr>
      </w:pPr>
      <w:r>
        <w:rPr>
          <w:rFonts w:ascii="Calibri" w:eastAsia="Calibri" w:hAnsi="Calibri" w:cs="Calibri"/>
        </w:rPr>
        <w:t>Text (902)701-9279 with</w:t>
      </w:r>
      <w:r>
        <w:rPr>
          <w:rFonts w:ascii="Calibri" w:eastAsia="Calibri" w:hAnsi="Calibri" w:cs="Calibri"/>
        </w:rPr>
        <w:t xml:space="preserve"> the words “join </w:t>
      </w:r>
      <w:proofErr w:type="spellStart"/>
      <w:r>
        <w:rPr>
          <w:rFonts w:ascii="Calibri" w:eastAsia="Calibri" w:hAnsi="Calibri" w:cs="Calibri"/>
        </w:rPr>
        <w:t>srsdbus</w:t>
      </w:r>
      <w:proofErr w:type="spellEnd"/>
      <w:r>
        <w:rPr>
          <w:rFonts w:ascii="Calibri" w:eastAsia="Calibri" w:hAnsi="Calibri" w:cs="Calibri"/>
        </w:rPr>
        <w:t>” to get updates from SRPSD bus via text message</w:t>
      </w:r>
    </w:p>
    <w:p w14:paraId="31414B88" w14:textId="77777777" w:rsidR="00274746" w:rsidRDefault="00D76B9D">
      <w:pPr>
        <w:numPr>
          <w:ilvl w:val="0"/>
          <w:numId w:val="4"/>
        </w:numPr>
        <w:ind w:left="1440"/>
        <w:rPr>
          <w:rFonts w:ascii="Calibri" w:eastAsia="Calibri" w:hAnsi="Calibri" w:cs="Calibri"/>
        </w:rPr>
      </w:pPr>
      <w:r>
        <w:rPr>
          <w:rFonts w:ascii="Calibri" w:eastAsia="Calibri" w:hAnsi="Calibri" w:cs="Calibri"/>
        </w:rPr>
        <w:t xml:space="preserve">Text (902)701-9279 with the words “join </w:t>
      </w:r>
      <w:proofErr w:type="spellStart"/>
      <w:r>
        <w:rPr>
          <w:rFonts w:ascii="Calibri" w:eastAsia="Calibri" w:hAnsi="Calibri" w:cs="Calibri"/>
        </w:rPr>
        <w:t>qmbus</w:t>
      </w:r>
      <w:proofErr w:type="spellEnd"/>
      <w:r>
        <w:rPr>
          <w:rFonts w:ascii="Calibri" w:eastAsia="Calibri" w:hAnsi="Calibri" w:cs="Calibri"/>
        </w:rPr>
        <w:t>” to get updates from Queen Mary buses via text message</w:t>
      </w:r>
    </w:p>
    <w:p w14:paraId="30FB6830" w14:textId="77777777" w:rsidR="00274746" w:rsidRDefault="00D76B9D">
      <w:pPr>
        <w:spacing w:after="200"/>
        <w:rPr>
          <w:rFonts w:ascii="Calibri" w:eastAsia="Calibri" w:hAnsi="Calibri" w:cs="Calibri"/>
        </w:rPr>
      </w:pPr>
      <w:r>
        <w:rPr>
          <w:rFonts w:ascii="Calibri" w:eastAsia="Calibri" w:hAnsi="Calibri" w:cs="Calibri"/>
          <w:b/>
        </w:rPr>
        <w:t xml:space="preserve">VISITORS </w:t>
      </w:r>
    </w:p>
    <w:p w14:paraId="37D8D3BA" w14:textId="77777777" w:rsidR="00274746" w:rsidRDefault="00D76B9D">
      <w:pPr>
        <w:spacing w:after="200"/>
        <w:rPr>
          <w:rFonts w:ascii="Calibri" w:eastAsia="Calibri" w:hAnsi="Calibri" w:cs="Calibri"/>
        </w:rPr>
      </w:pPr>
      <w:r>
        <w:rPr>
          <w:rFonts w:ascii="Calibri" w:eastAsia="Calibri" w:hAnsi="Calibri" w:cs="Calibri"/>
        </w:rPr>
        <w:t>While we strive to promote Queen Mary Public School as a welcome and inv</w:t>
      </w:r>
      <w:r>
        <w:rPr>
          <w:rFonts w:ascii="Calibri" w:eastAsia="Calibri" w:hAnsi="Calibri" w:cs="Calibri"/>
        </w:rPr>
        <w:t>iting place, it is a building full of special young people and it is our responsibility to know who is in the building at all times. All visitors will be buzzed in using the Main doors on 15th Street West.   All outside doors will be locked during the scho</w:t>
      </w:r>
      <w:r>
        <w:rPr>
          <w:rFonts w:ascii="Calibri" w:eastAsia="Calibri" w:hAnsi="Calibri" w:cs="Calibri"/>
        </w:rPr>
        <w:t>ol day.</w:t>
      </w:r>
    </w:p>
    <w:p w14:paraId="143F5BB1" w14:textId="77777777" w:rsidR="00274746" w:rsidRDefault="00D76B9D">
      <w:pPr>
        <w:spacing w:after="200"/>
        <w:rPr>
          <w:rFonts w:ascii="Calibri" w:eastAsia="Calibri" w:hAnsi="Calibri" w:cs="Calibri"/>
        </w:rPr>
      </w:pPr>
      <w:r>
        <w:rPr>
          <w:rFonts w:ascii="Calibri" w:eastAsia="Calibri" w:hAnsi="Calibri" w:cs="Calibri"/>
          <w:b/>
        </w:rPr>
        <w:t>STUDENT DROP OFF AND PICK UP</w:t>
      </w:r>
    </w:p>
    <w:p w14:paraId="5DAD55F6" w14:textId="77777777" w:rsidR="00274746" w:rsidRDefault="00D76B9D">
      <w:pPr>
        <w:spacing w:after="200"/>
        <w:rPr>
          <w:rFonts w:ascii="Calibri" w:eastAsia="Calibri" w:hAnsi="Calibri" w:cs="Calibri"/>
        </w:rPr>
      </w:pPr>
      <w:r>
        <w:rPr>
          <w:rFonts w:ascii="Calibri" w:eastAsia="Calibri" w:hAnsi="Calibri" w:cs="Calibri"/>
        </w:rPr>
        <w:t>Please take note of where and when you are permitted to park on the street in front of the school as there are bus loading zones marked.  To ensure the safety of our students, student drop off and pick up is not permitt</w:t>
      </w:r>
      <w:r>
        <w:rPr>
          <w:rFonts w:ascii="Calibri" w:eastAsia="Calibri" w:hAnsi="Calibri" w:cs="Calibri"/>
        </w:rPr>
        <w:t>ed in the school parking lot.</w:t>
      </w:r>
    </w:p>
    <w:p w14:paraId="5DC7B534" w14:textId="77777777" w:rsidR="00274746" w:rsidRDefault="00D76B9D">
      <w:pPr>
        <w:spacing w:after="200"/>
        <w:rPr>
          <w:rFonts w:ascii="Calibri" w:eastAsia="Calibri" w:hAnsi="Calibri" w:cs="Calibri"/>
        </w:rPr>
      </w:pPr>
      <w:r>
        <w:rPr>
          <w:rFonts w:ascii="Calibri" w:eastAsia="Calibri" w:hAnsi="Calibri" w:cs="Calibri"/>
          <w:b/>
        </w:rPr>
        <w:t xml:space="preserve">MESSAGES FOR STUDENTS </w:t>
      </w:r>
    </w:p>
    <w:p w14:paraId="517F68E0" w14:textId="77777777" w:rsidR="00274746" w:rsidRDefault="00D76B9D">
      <w:pPr>
        <w:spacing w:after="200"/>
        <w:rPr>
          <w:rFonts w:ascii="Calibri" w:eastAsia="Calibri" w:hAnsi="Calibri" w:cs="Calibri"/>
        </w:rPr>
      </w:pPr>
      <w:r>
        <w:rPr>
          <w:rFonts w:ascii="Calibri" w:eastAsia="Calibri" w:hAnsi="Calibri" w:cs="Calibri"/>
        </w:rPr>
        <w:t xml:space="preserve">The school will gladly pass along notes or messages to students from home at the nearest time least disruptive to their day.   We ask that you please do not ask us to disturb classes unless an emergency </w:t>
      </w:r>
      <w:r>
        <w:rPr>
          <w:rFonts w:ascii="Calibri" w:eastAsia="Calibri" w:hAnsi="Calibri" w:cs="Calibri"/>
        </w:rPr>
        <w:t>is occurring.</w:t>
      </w:r>
    </w:p>
    <w:p w14:paraId="1FE7432D" w14:textId="77777777" w:rsidR="00274746" w:rsidRDefault="00D76B9D">
      <w:pPr>
        <w:spacing w:after="200"/>
        <w:rPr>
          <w:rFonts w:ascii="Calibri" w:eastAsia="Calibri" w:hAnsi="Calibri" w:cs="Calibri"/>
        </w:rPr>
      </w:pPr>
      <w:r>
        <w:rPr>
          <w:rFonts w:ascii="Calibri" w:eastAsia="Calibri" w:hAnsi="Calibri" w:cs="Calibri"/>
        </w:rPr>
        <w:t>Because student cell phone use is limited to educational purposes during the school day, parents should avoid contacting students on personal cell phones during class time.</w:t>
      </w:r>
    </w:p>
    <w:p w14:paraId="0608DB1C" w14:textId="77777777" w:rsidR="00274746" w:rsidRDefault="00D76B9D">
      <w:pPr>
        <w:spacing w:after="200"/>
        <w:rPr>
          <w:rFonts w:ascii="Calibri" w:eastAsia="Calibri" w:hAnsi="Calibri" w:cs="Calibri"/>
          <w:b/>
        </w:rPr>
      </w:pPr>
      <w:r>
        <w:rPr>
          <w:rFonts w:ascii="Calibri" w:eastAsia="Calibri" w:hAnsi="Calibri" w:cs="Calibri"/>
          <w:b/>
        </w:rPr>
        <w:t>CONTACTING THE SCHOOL</w:t>
      </w:r>
    </w:p>
    <w:p w14:paraId="1CCA78C5" w14:textId="77777777" w:rsidR="00274746" w:rsidRDefault="00D76B9D">
      <w:pPr>
        <w:rPr>
          <w:rFonts w:ascii="Calibri" w:eastAsia="Calibri" w:hAnsi="Calibri" w:cs="Calibri"/>
        </w:rPr>
      </w:pPr>
      <w:r>
        <w:rPr>
          <w:rFonts w:ascii="Calibri" w:eastAsia="Calibri" w:hAnsi="Calibri" w:cs="Calibri"/>
        </w:rPr>
        <w:t xml:space="preserve">Contact with the school can be made in several </w:t>
      </w:r>
      <w:r>
        <w:rPr>
          <w:rFonts w:ascii="Calibri" w:eastAsia="Calibri" w:hAnsi="Calibri" w:cs="Calibri"/>
        </w:rPr>
        <w:t xml:space="preserve">ways; most efficient during school hours is to call our office @ 306-763-7672 or leave a message. Parents/guardians are always welcome to call or email with questions or information for the school.  </w:t>
      </w:r>
    </w:p>
    <w:p w14:paraId="1E87EEDE" w14:textId="77777777" w:rsidR="00274746" w:rsidRDefault="00274746">
      <w:pPr>
        <w:spacing w:after="200"/>
        <w:rPr>
          <w:rFonts w:ascii="Calibri" w:eastAsia="Calibri" w:hAnsi="Calibri" w:cs="Calibri"/>
          <w:sz w:val="2"/>
          <w:szCs w:val="2"/>
        </w:rPr>
      </w:pPr>
    </w:p>
    <w:tbl>
      <w:tblPr>
        <w:tblStyle w:val="a0"/>
        <w:tblW w:w="6240"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2880"/>
      </w:tblGrid>
      <w:tr w:rsidR="00274746" w14:paraId="7ADA9983" w14:textId="77777777">
        <w:trPr>
          <w:trHeight w:val="390"/>
        </w:trPr>
        <w:tc>
          <w:tcPr>
            <w:tcW w:w="3360" w:type="dxa"/>
          </w:tcPr>
          <w:p w14:paraId="5FE37132" w14:textId="77777777" w:rsidR="00274746" w:rsidRDefault="00D76B9D">
            <w:pPr>
              <w:spacing w:after="200" w:line="276" w:lineRule="auto"/>
              <w:rPr>
                <w:rFonts w:ascii="Calibri" w:eastAsia="Calibri" w:hAnsi="Calibri" w:cs="Calibri"/>
                <w:sz w:val="24"/>
                <w:szCs w:val="24"/>
              </w:rPr>
            </w:pPr>
            <w:r>
              <w:rPr>
                <w:rFonts w:ascii="Calibri" w:eastAsia="Calibri" w:hAnsi="Calibri" w:cs="Calibri"/>
                <w:b/>
                <w:sz w:val="24"/>
                <w:szCs w:val="24"/>
              </w:rPr>
              <w:lastRenderedPageBreak/>
              <w:t>BELL SCHEDULE</w:t>
            </w:r>
          </w:p>
        </w:tc>
        <w:tc>
          <w:tcPr>
            <w:tcW w:w="2880" w:type="dxa"/>
          </w:tcPr>
          <w:p w14:paraId="337A6DFF" w14:textId="77777777" w:rsidR="00274746" w:rsidRDefault="00274746">
            <w:pPr>
              <w:jc w:val="center"/>
              <w:rPr>
                <w:rFonts w:ascii="Calibri" w:eastAsia="Calibri" w:hAnsi="Calibri" w:cs="Calibri"/>
                <w:b/>
                <w:sz w:val="36"/>
                <w:szCs w:val="36"/>
              </w:rPr>
            </w:pPr>
          </w:p>
        </w:tc>
      </w:tr>
      <w:tr w:rsidR="00274746" w14:paraId="39EBFFAA" w14:textId="77777777">
        <w:tc>
          <w:tcPr>
            <w:tcW w:w="3360" w:type="dxa"/>
          </w:tcPr>
          <w:p w14:paraId="2F403A8A" w14:textId="77777777" w:rsidR="00274746" w:rsidRDefault="00D76B9D">
            <w:pPr>
              <w:rPr>
                <w:rFonts w:ascii="Calibri" w:eastAsia="Calibri" w:hAnsi="Calibri" w:cs="Calibri"/>
              </w:rPr>
            </w:pPr>
            <w:r>
              <w:rPr>
                <w:rFonts w:ascii="Calibri" w:eastAsia="Calibri" w:hAnsi="Calibri" w:cs="Calibri"/>
              </w:rPr>
              <w:t>Outside Supervision Begins</w:t>
            </w:r>
          </w:p>
        </w:tc>
        <w:tc>
          <w:tcPr>
            <w:tcW w:w="2880" w:type="dxa"/>
          </w:tcPr>
          <w:p w14:paraId="4E129507" w14:textId="77777777" w:rsidR="00274746" w:rsidRDefault="00D76B9D">
            <w:pPr>
              <w:rPr>
                <w:rFonts w:ascii="Calibri" w:eastAsia="Calibri" w:hAnsi="Calibri" w:cs="Calibri"/>
              </w:rPr>
            </w:pPr>
            <w:r>
              <w:rPr>
                <w:rFonts w:ascii="Calibri" w:eastAsia="Calibri" w:hAnsi="Calibri" w:cs="Calibri"/>
              </w:rPr>
              <w:t xml:space="preserve">8:40 </w:t>
            </w:r>
          </w:p>
        </w:tc>
      </w:tr>
      <w:tr w:rsidR="00274746" w14:paraId="379FABA1" w14:textId="77777777">
        <w:tc>
          <w:tcPr>
            <w:tcW w:w="3360" w:type="dxa"/>
          </w:tcPr>
          <w:p w14:paraId="2DBBF998" w14:textId="77777777" w:rsidR="00274746" w:rsidRDefault="00D76B9D">
            <w:pPr>
              <w:rPr>
                <w:rFonts w:ascii="Calibri" w:eastAsia="Calibri" w:hAnsi="Calibri" w:cs="Calibri"/>
              </w:rPr>
            </w:pPr>
            <w:r>
              <w:rPr>
                <w:rFonts w:ascii="Calibri" w:eastAsia="Calibri" w:hAnsi="Calibri" w:cs="Calibri"/>
              </w:rPr>
              <w:t>Morning Bell</w:t>
            </w:r>
          </w:p>
        </w:tc>
        <w:tc>
          <w:tcPr>
            <w:tcW w:w="2880" w:type="dxa"/>
          </w:tcPr>
          <w:p w14:paraId="1F631815" w14:textId="77777777" w:rsidR="00274746" w:rsidRDefault="00D76B9D">
            <w:pPr>
              <w:rPr>
                <w:rFonts w:ascii="Calibri" w:eastAsia="Calibri" w:hAnsi="Calibri" w:cs="Calibri"/>
              </w:rPr>
            </w:pPr>
            <w:r>
              <w:rPr>
                <w:rFonts w:ascii="Calibri" w:eastAsia="Calibri" w:hAnsi="Calibri" w:cs="Calibri"/>
              </w:rPr>
              <w:t xml:space="preserve">8:55 </w:t>
            </w:r>
          </w:p>
        </w:tc>
      </w:tr>
      <w:tr w:rsidR="00274746" w14:paraId="027010E9" w14:textId="77777777">
        <w:tc>
          <w:tcPr>
            <w:tcW w:w="3360" w:type="dxa"/>
          </w:tcPr>
          <w:p w14:paraId="03881CB4" w14:textId="77777777" w:rsidR="00274746" w:rsidRDefault="00D76B9D">
            <w:pPr>
              <w:rPr>
                <w:rFonts w:ascii="Calibri" w:eastAsia="Calibri" w:hAnsi="Calibri" w:cs="Calibri"/>
              </w:rPr>
            </w:pPr>
            <w:r>
              <w:rPr>
                <w:rFonts w:ascii="Calibri" w:eastAsia="Calibri" w:hAnsi="Calibri" w:cs="Calibri"/>
              </w:rPr>
              <w:t xml:space="preserve">Period 1   </w:t>
            </w:r>
          </w:p>
        </w:tc>
        <w:tc>
          <w:tcPr>
            <w:tcW w:w="2880" w:type="dxa"/>
          </w:tcPr>
          <w:p w14:paraId="17C1D75F" w14:textId="77777777" w:rsidR="00274746" w:rsidRDefault="00D76B9D">
            <w:pPr>
              <w:rPr>
                <w:rFonts w:ascii="Calibri" w:eastAsia="Calibri" w:hAnsi="Calibri" w:cs="Calibri"/>
              </w:rPr>
            </w:pPr>
            <w:r>
              <w:rPr>
                <w:rFonts w:ascii="Calibri" w:eastAsia="Calibri" w:hAnsi="Calibri" w:cs="Calibri"/>
              </w:rPr>
              <w:t>9:00-9:45</w:t>
            </w:r>
          </w:p>
        </w:tc>
      </w:tr>
      <w:tr w:rsidR="00274746" w14:paraId="5A06F190" w14:textId="77777777">
        <w:tc>
          <w:tcPr>
            <w:tcW w:w="3360" w:type="dxa"/>
          </w:tcPr>
          <w:p w14:paraId="2045735E" w14:textId="77777777" w:rsidR="00274746" w:rsidRDefault="00D76B9D">
            <w:pPr>
              <w:rPr>
                <w:rFonts w:ascii="Calibri" w:eastAsia="Calibri" w:hAnsi="Calibri" w:cs="Calibri"/>
              </w:rPr>
            </w:pPr>
            <w:r>
              <w:rPr>
                <w:rFonts w:ascii="Calibri" w:eastAsia="Calibri" w:hAnsi="Calibri" w:cs="Calibri"/>
              </w:rPr>
              <w:t xml:space="preserve">Period 2   </w:t>
            </w:r>
          </w:p>
        </w:tc>
        <w:tc>
          <w:tcPr>
            <w:tcW w:w="2880" w:type="dxa"/>
          </w:tcPr>
          <w:p w14:paraId="2367A3E3" w14:textId="77777777" w:rsidR="00274746" w:rsidRDefault="00D76B9D">
            <w:pPr>
              <w:rPr>
                <w:rFonts w:ascii="Calibri" w:eastAsia="Calibri" w:hAnsi="Calibri" w:cs="Calibri"/>
              </w:rPr>
            </w:pPr>
            <w:r>
              <w:rPr>
                <w:rFonts w:ascii="Calibri" w:eastAsia="Calibri" w:hAnsi="Calibri" w:cs="Calibri"/>
              </w:rPr>
              <w:t>9:45-10:30</w:t>
            </w:r>
          </w:p>
        </w:tc>
      </w:tr>
      <w:tr w:rsidR="00274746" w14:paraId="330E2568" w14:textId="77777777">
        <w:tc>
          <w:tcPr>
            <w:tcW w:w="3360" w:type="dxa"/>
          </w:tcPr>
          <w:p w14:paraId="576E00B2" w14:textId="77777777" w:rsidR="00274746" w:rsidRDefault="00D76B9D">
            <w:pPr>
              <w:rPr>
                <w:rFonts w:ascii="Calibri" w:eastAsia="Calibri" w:hAnsi="Calibri" w:cs="Calibri"/>
              </w:rPr>
            </w:pPr>
            <w:r>
              <w:rPr>
                <w:rFonts w:ascii="Calibri" w:eastAsia="Calibri" w:hAnsi="Calibri" w:cs="Calibri"/>
              </w:rPr>
              <w:t xml:space="preserve">AM Recess   </w:t>
            </w:r>
          </w:p>
        </w:tc>
        <w:tc>
          <w:tcPr>
            <w:tcW w:w="2880" w:type="dxa"/>
          </w:tcPr>
          <w:p w14:paraId="321D8F45" w14:textId="77777777" w:rsidR="00274746" w:rsidRDefault="00D76B9D">
            <w:pPr>
              <w:rPr>
                <w:rFonts w:ascii="Calibri" w:eastAsia="Calibri" w:hAnsi="Calibri" w:cs="Calibri"/>
              </w:rPr>
            </w:pPr>
            <w:r>
              <w:rPr>
                <w:rFonts w:ascii="Calibri" w:eastAsia="Calibri" w:hAnsi="Calibri" w:cs="Calibri"/>
              </w:rPr>
              <w:t>10:30-10:45</w:t>
            </w:r>
          </w:p>
        </w:tc>
      </w:tr>
      <w:tr w:rsidR="00274746" w14:paraId="1BAF7330" w14:textId="77777777">
        <w:tc>
          <w:tcPr>
            <w:tcW w:w="3360" w:type="dxa"/>
          </w:tcPr>
          <w:p w14:paraId="40BDCA5E" w14:textId="77777777" w:rsidR="00274746" w:rsidRDefault="00D76B9D">
            <w:pPr>
              <w:rPr>
                <w:rFonts w:ascii="Calibri" w:eastAsia="Calibri" w:hAnsi="Calibri" w:cs="Calibri"/>
              </w:rPr>
            </w:pPr>
            <w:r>
              <w:rPr>
                <w:rFonts w:ascii="Calibri" w:eastAsia="Calibri" w:hAnsi="Calibri" w:cs="Calibri"/>
              </w:rPr>
              <w:t xml:space="preserve">Period 3   </w:t>
            </w:r>
          </w:p>
        </w:tc>
        <w:tc>
          <w:tcPr>
            <w:tcW w:w="2880" w:type="dxa"/>
          </w:tcPr>
          <w:p w14:paraId="4C094BD8" w14:textId="77777777" w:rsidR="00274746" w:rsidRDefault="00D76B9D">
            <w:pPr>
              <w:rPr>
                <w:rFonts w:ascii="Calibri" w:eastAsia="Calibri" w:hAnsi="Calibri" w:cs="Calibri"/>
              </w:rPr>
            </w:pPr>
            <w:r>
              <w:rPr>
                <w:rFonts w:ascii="Calibri" w:eastAsia="Calibri" w:hAnsi="Calibri" w:cs="Calibri"/>
              </w:rPr>
              <w:t>10:45-11:30</w:t>
            </w:r>
          </w:p>
        </w:tc>
      </w:tr>
      <w:tr w:rsidR="00274746" w14:paraId="4A880CFE" w14:textId="77777777">
        <w:tc>
          <w:tcPr>
            <w:tcW w:w="3360" w:type="dxa"/>
          </w:tcPr>
          <w:p w14:paraId="34E2CA7C" w14:textId="77777777" w:rsidR="00274746" w:rsidRDefault="00D76B9D">
            <w:pPr>
              <w:rPr>
                <w:rFonts w:ascii="Calibri" w:eastAsia="Calibri" w:hAnsi="Calibri" w:cs="Calibri"/>
              </w:rPr>
            </w:pPr>
            <w:r>
              <w:rPr>
                <w:rFonts w:ascii="Calibri" w:eastAsia="Calibri" w:hAnsi="Calibri" w:cs="Calibri"/>
              </w:rPr>
              <w:t>Period 4</w:t>
            </w:r>
          </w:p>
        </w:tc>
        <w:tc>
          <w:tcPr>
            <w:tcW w:w="2880" w:type="dxa"/>
          </w:tcPr>
          <w:p w14:paraId="7B7ECCE9" w14:textId="77777777" w:rsidR="00274746" w:rsidRDefault="00D76B9D">
            <w:pPr>
              <w:rPr>
                <w:rFonts w:ascii="Calibri" w:eastAsia="Calibri" w:hAnsi="Calibri" w:cs="Calibri"/>
              </w:rPr>
            </w:pPr>
            <w:r>
              <w:rPr>
                <w:rFonts w:ascii="Calibri" w:eastAsia="Calibri" w:hAnsi="Calibri" w:cs="Calibri"/>
              </w:rPr>
              <w:t>11:30-12:15</w:t>
            </w:r>
          </w:p>
        </w:tc>
      </w:tr>
      <w:tr w:rsidR="00274746" w14:paraId="5DC2005B" w14:textId="77777777">
        <w:tc>
          <w:tcPr>
            <w:tcW w:w="3360" w:type="dxa"/>
          </w:tcPr>
          <w:p w14:paraId="606739F9" w14:textId="77777777" w:rsidR="00274746" w:rsidRDefault="00D76B9D">
            <w:pPr>
              <w:rPr>
                <w:rFonts w:ascii="Calibri" w:eastAsia="Calibri" w:hAnsi="Calibri" w:cs="Calibri"/>
              </w:rPr>
            </w:pPr>
            <w:r>
              <w:rPr>
                <w:rFonts w:ascii="Calibri" w:eastAsia="Calibri" w:hAnsi="Calibri" w:cs="Calibri"/>
              </w:rPr>
              <w:t xml:space="preserve">Lunch   </w:t>
            </w:r>
          </w:p>
        </w:tc>
        <w:tc>
          <w:tcPr>
            <w:tcW w:w="2880" w:type="dxa"/>
          </w:tcPr>
          <w:p w14:paraId="7327ED28" w14:textId="77777777" w:rsidR="00274746" w:rsidRDefault="00D76B9D">
            <w:pPr>
              <w:rPr>
                <w:rFonts w:ascii="Calibri" w:eastAsia="Calibri" w:hAnsi="Calibri" w:cs="Calibri"/>
              </w:rPr>
            </w:pPr>
            <w:r>
              <w:rPr>
                <w:rFonts w:ascii="Calibri" w:eastAsia="Calibri" w:hAnsi="Calibri" w:cs="Calibri"/>
              </w:rPr>
              <w:t>12:15-1:00</w:t>
            </w:r>
          </w:p>
        </w:tc>
      </w:tr>
      <w:tr w:rsidR="00274746" w14:paraId="16BB3D0D" w14:textId="77777777">
        <w:tc>
          <w:tcPr>
            <w:tcW w:w="3360" w:type="dxa"/>
          </w:tcPr>
          <w:p w14:paraId="76948164" w14:textId="77777777" w:rsidR="00274746" w:rsidRDefault="00D76B9D">
            <w:pPr>
              <w:rPr>
                <w:rFonts w:ascii="Calibri" w:eastAsia="Calibri" w:hAnsi="Calibri" w:cs="Calibri"/>
              </w:rPr>
            </w:pPr>
            <w:r>
              <w:rPr>
                <w:rFonts w:ascii="Calibri" w:eastAsia="Calibri" w:hAnsi="Calibri" w:cs="Calibri"/>
              </w:rPr>
              <w:t xml:space="preserve">Period 5  </w:t>
            </w:r>
          </w:p>
        </w:tc>
        <w:tc>
          <w:tcPr>
            <w:tcW w:w="2880" w:type="dxa"/>
          </w:tcPr>
          <w:p w14:paraId="3A34CD78" w14:textId="77777777" w:rsidR="00274746" w:rsidRDefault="00D76B9D">
            <w:pPr>
              <w:rPr>
                <w:rFonts w:ascii="Calibri" w:eastAsia="Calibri" w:hAnsi="Calibri" w:cs="Calibri"/>
              </w:rPr>
            </w:pPr>
            <w:r>
              <w:rPr>
                <w:rFonts w:ascii="Calibri" w:eastAsia="Calibri" w:hAnsi="Calibri" w:cs="Calibri"/>
              </w:rPr>
              <w:t>1:00-1:45</w:t>
            </w:r>
          </w:p>
        </w:tc>
      </w:tr>
      <w:tr w:rsidR="00274746" w14:paraId="7970CCB9" w14:textId="77777777">
        <w:tc>
          <w:tcPr>
            <w:tcW w:w="3360" w:type="dxa"/>
          </w:tcPr>
          <w:p w14:paraId="2821E800" w14:textId="77777777" w:rsidR="00274746" w:rsidRDefault="00D76B9D">
            <w:pPr>
              <w:rPr>
                <w:rFonts w:ascii="Calibri" w:eastAsia="Calibri" w:hAnsi="Calibri" w:cs="Calibri"/>
              </w:rPr>
            </w:pPr>
            <w:r>
              <w:rPr>
                <w:rFonts w:ascii="Calibri" w:eastAsia="Calibri" w:hAnsi="Calibri" w:cs="Calibri"/>
              </w:rPr>
              <w:t>Period 6</w:t>
            </w:r>
          </w:p>
        </w:tc>
        <w:tc>
          <w:tcPr>
            <w:tcW w:w="2880" w:type="dxa"/>
          </w:tcPr>
          <w:p w14:paraId="37CE1E65" w14:textId="77777777" w:rsidR="00274746" w:rsidRDefault="00D76B9D">
            <w:pPr>
              <w:rPr>
                <w:rFonts w:ascii="Calibri" w:eastAsia="Calibri" w:hAnsi="Calibri" w:cs="Calibri"/>
              </w:rPr>
            </w:pPr>
            <w:r>
              <w:rPr>
                <w:rFonts w:ascii="Calibri" w:eastAsia="Calibri" w:hAnsi="Calibri" w:cs="Calibri"/>
              </w:rPr>
              <w:t>1:45-2:30</w:t>
            </w:r>
          </w:p>
        </w:tc>
      </w:tr>
      <w:tr w:rsidR="00274746" w14:paraId="3CB79D33" w14:textId="77777777">
        <w:tc>
          <w:tcPr>
            <w:tcW w:w="3360" w:type="dxa"/>
          </w:tcPr>
          <w:p w14:paraId="776AD2B5" w14:textId="77777777" w:rsidR="00274746" w:rsidRDefault="00D76B9D">
            <w:pPr>
              <w:rPr>
                <w:rFonts w:ascii="Calibri" w:eastAsia="Calibri" w:hAnsi="Calibri" w:cs="Calibri"/>
              </w:rPr>
            </w:pPr>
            <w:r>
              <w:rPr>
                <w:rFonts w:ascii="Calibri" w:eastAsia="Calibri" w:hAnsi="Calibri" w:cs="Calibri"/>
              </w:rPr>
              <w:t>Period 7</w:t>
            </w:r>
          </w:p>
        </w:tc>
        <w:tc>
          <w:tcPr>
            <w:tcW w:w="2880" w:type="dxa"/>
          </w:tcPr>
          <w:p w14:paraId="5822738C" w14:textId="77777777" w:rsidR="00274746" w:rsidRDefault="00D76B9D">
            <w:pPr>
              <w:rPr>
                <w:rFonts w:ascii="Calibri" w:eastAsia="Calibri" w:hAnsi="Calibri" w:cs="Calibri"/>
              </w:rPr>
            </w:pPr>
            <w:r>
              <w:rPr>
                <w:rFonts w:ascii="Calibri" w:eastAsia="Calibri" w:hAnsi="Calibri" w:cs="Calibri"/>
              </w:rPr>
              <w:t>2:30-3:20</w:t>
            </w:r>
          </w:p>
        </w:tc>
      </w:tr>
      <w:tr w:rsidR="00274746" w14:paraId="71E66239" w14:textId="77777777">
        <w:tc>
          <w:tcPr>
            <w:tcW w:w="3360" w:type="dxa"/>
          </w:tcPr>
          <w:p w14:paraId="6B16711C" w14:textId="77777777" w:rsidR="00274746" w:rsidRDefault="00D76B9D">
            <w:pPr>
              <w:rPr>
                <w:rFonts w:ascii="Calibri" w:eastAsia="Calibri" w:hAnsi="Calibri" w:cs="Calibri"/>
              </w:rPr>
            </w:pPr>
            <w:r>
              <w:rPr>
                <w:rFonts w:ascii="Calibri" w:eastAsia="Calibri" w:hAnsi="Calibri" w:cs="Calibri"/>
              </w:rPr>
              <w:t>Dismissal</w:t>
            </w:r>
          </w:p>
        </w:tc>
        <w:tc>
          <w:tcPr>
            <w:tcW w:w="2880" w:type="dxa"/>
          </w:tcPr>
          <w:p w14:paraId="56FE393B" w14:textId="77777777" w:rsidR="00274746" w:rsidRDefault="00D76B9D">
            <w:pPr>
              <w:rPr>
                <w:rFonts w:ascii="Calibri" w:eastAsia="Calibri" w:hAnsi="Calibri" w:cs="Calibri"/>
              </w:rPr>
            </w:pPr>
            <w:r>
              <w:rPr>
                <w:rFonts w:ascii="Calibri" w:eastAsia="Calibri" w:hAnsi="Calibri" w:cs="Calibri"/>
              </w:rPr>
              <w:t>3:20</w:t>
            </w:r>
          </w:p>
        </w:tc>
      </w:tr>
    </w:tbl>
    <w:p w14:paraId="2E532416" w14:textId="77777777" w:rsidR="00274746" w:rsidRDefault="00D76B9D">
      <w:pPr>
        <w:spacing w:after="200"/>
        <w:rPr>
          <w:rFonts w:ascii="Calibri" w:eastAsia="Calibri" w:hAnsi="Calibri" w:cs="Calibri"/>
        </w:rPr>
      </w:pPr>
      <w:r>
        <w:rPr>
          <w:rFonts w:ascii="Calibri" w:eastAsia="Calibri" w:hAnsi="Calibri" w:cs="Calibri"/>
          <w:b/>
        </w:rPr>
        <w:t xml:space="preserve">ATTENDANCE </w:t>
      </w:r>
    </w:p>
    <w:p w14:paraId="469C31BD" w14:textId="77777777" w:rsidR="00274746" w:rsidRDefault="00D76B9D">
      <w:pPr>
        <w:spacing w:after="200"/>
        <w:rPr>
          <w:rFonts w:ascii="Calibri" w:eastAsia="Calibri" w:hAnsi="Calibri" w:cs="Calibri"/>
        </w:rPr>
      </w:pPr>
      <w:r>
        <w:rPr>
          <w:rFonts w:ascii="Calibri" w:eastAsia="Calibri" w:hAnsi="Calibri" w:cs="Calibri"/>
        </w:rPr>
        <w:t>Students must attend school regularly and punctually. Parents/Guardians please notify the school before 8:30 a.m. if your child is going to be absent or late. Parents of students who have not been excused prior to the</w:t>
      </w:r>
      <w:r>
        <w:rPr>
          <w:rFonts w:ascii="Calibri" w:eastAsia="Calibri" w:hAnsi="Calibri" w:cs="Calibri"/>
        </w:rPr>
        <w:t xml:space="preserve"> start of the school day will be contacted by our program, Safe Arrival.  Notifications of absences go out at 9:15 am and 1:15 pm.</w:t>
      </w:r>
    </w:p>
    <w:p w14:paraId="712D0004" w14:textId="77777777" w:rsidR="00274746" w:rsidRDefault="00D76B9D">
      <w:pPr>
        <w:rPr>
          <w:rFonts w:ascii="Calibri" w:eastAsia="Calibri" w:hAnsi="Calibri" w:cs="Calibri"/>
        </w:rPr>
      </w:pPr>
      <w:r>
        <w:rPr>
          <w:rFonts w:ascii="Calibri" w:eastAsia="Calibri" w:hAnsi="Calibri" w:cs="Calibri"/>
          <w:b/>
        </w:rPr>
        <w:t>STUDENT ASSESSMENT REPORTING</w:t>
      </w:r>
    </w:p>
    <w:p w14:paraId="666689EB" w14:textId="77777777" w:rsidR="00274746" w:rsidRDefault="00274746">
      <w:pPr>
        <w:rPr>
          <w:rFonts w:ascii="Calibri" w:eastAsia="Calibri" w:hAnsi="Calibri" w:cs="Calibri"/>
        </w:rPr>
      </w:pPr>
    </w:p>
    <w:p w14:paraId="06C5EEF1" w14:textId="77777777" w:rsidR="00274746" w:rsidRDefault="00D76B9D">
      <w:pPr>
        <w:rPr>
          <w:rFonts w:ascii="Calibri" w:eastAsia="Calibri" w:hAnsi="Calibri" w:cs="Calibri"/>
        </w:rPr>
      </w:pPr>
      <w:r>
        <w:rPr>
          <w:rFonts w:ascii="Calibri" w:eastAsia="Calibri" w:hAnsi="Calibri" w:cs="Calibri"/>
        </w:rPr>
        <w:t>Students/Guardians will receive feedback on student performance in many forms throughout the sc</w:t>
      </w:r>
      <w:r>
        <w:rPr>
          <w:rFonts w:ascii="Calibri" w:eastAsia="Calibri" w:hAnsi="Calibri" w:cs="Calibri"/>
        </w:rPr>
        <w:t xml:space="preserve">hool year.  </w:t>
      </w:r>
      <w:proofErr w:type="spellStart"/>
      <w:r>
        <w:rPr>
          <w:rFonts w:ascii="Calibri" w:eastAsia="Calibri" w:hAnsi="Calibri" w:cs="Calibri"/>
        </w:rPr>
        <w:t>Edbsy</w:t>
      </w:r>
      <w:proofErr w:type="spellEnd"/>
      <w:r>
        <w:rPr>
          <w:rFonts w:ascii="Calibri" w:eastAsia="Calibri" w:hAnsi="Calibri" w:cs="Calibri"/>
        </w:rPr>
        <w:t xml:space="preserve"> will be used as a communication tool and gradebook.  You can access the parent portal at any time to monitor your child’s progress in each of their classes.  There will be two formal reports sent home in January and June.  Interim reports</w:t>
      </w:r>
      <w:r>
        <w:rPr>
          <w:rFonts w:ascii="Calibri" w:eastAsia="Calibri" w:hAnsi="Calibri" w:cs="Calibri"/>
        </w:rPr>
        <w:t xml:space="preserve"> will be sent out </w:t>
      </w:r>
      <w:proofErr w:type="gramStart"/>
      <w:r>
        <w:rPr>
          <w:rFonts w:ascii="Calibri" w:eastAsia="Calibri" w:hAnsi="Calibri" w:cs="Calibri"/>
        </w:rPr>
        <w:t>two  times</w:t>
      </w:r>
      <w:proofErr w:type="gramEnd"/>
      <w:r>
        <w:rPr>
          <w:rFonts w:ascii="Calibri" w:eastAsia="Calibri" w:hAnsi="Calibri" w:cs="Calibri"/>
        </w:rPr>
        <w:t xml:space="preserve"> during the school year and progress conferences will take place in November and March.  </w:t>
      </w:r>
    </w:p>
    <w:p w14:paraId="726C3C9C" w14:textId="77777777" w:rsidR="00274746" w:rsidRDefault="00274746">
      <w:pPr>
        <w:rPr>
          <w:rFonts w:ascii="Calibri" w:eastAsia="Calibri" w:hAnsi="Calibri" w:cs="Calibri"/>
        </w:rPr>
      </w:pPr>
    </w:p>
    <w:p w14:paraId="3D5E1B31" w14:textId="77777777" w:rsidR="00274746" w:rsidRDefault="00D76B9D">
      <w:pPr>
        <w:rPr>
          <w:rFonts w:ascii="Calibri" w:eastAsia="Calibri" w:hAnsi="Calibri" w:cs="Calibri"/>
        </w:rPr>
      </w:pPr>
      <w:r>
        <w:rPr>
          <w:rFonts w:ascii="Calibri" w:eastAsia="Calibri" w:hAnsi="Calibri" w:cs="Calibri"/>
          <w:b/>
        </w:rPr>
        <w:t>Interim Reports</w:t>
      </w:r>
      <w:r>
        <w:rPr>
          <w:rFonts w:ascii="Calibri" w:eastAsia="Calibri" w:hAnsi="Calibri" w:cs="Calibri"/>
        </w:rPr>
        <w:t xml:space="preserve"> – Teachers will send home a report on the Factors Affecting Student Achievement (FASA) two times throughout the school ye</w:t>
      </w:r>
      <w:r>
        <w:rPr>
          <w:rFonts w:ascii="Calibri" w:eastAsia="Calibri" w:hAnsi="Calibri" w:cs="Calibri"/>
        </w:rPr>
        <w:t>ar.  This will be a snapshot of the students work ethic and will offer general comments, but it will not represent their achievement on outcomes.</w:t>
      </w:r>
    </w:p>
    <w:p w14:paraId="5E45FDA4" w14:textId="77777777" w:rsidR="00274746" w:rsidRDefault="00274746">
      <w:pPr>
        <w:rPr>
          <w:rFonts w:ascii="Calibri" w:eastAsia="Calibri" w:hAnsi="Calibri" w:cs="Calibri"/>
          <w:b/>
        </w:rPr>
      </w:pPr>
    </w:p>
    <w:p w14:paraId="3E206A6C" w14:textId="77777777" w:rsidR="00274746" w:rsidRDefault="00D76B9D">
      <w:pPr>
        <w:rPr>
          <w:rFonts w:ascii="Calibri" w:eastAsia="Calibri" w:hAnsi="Calibri" w:cs="Calibri"/>
        </w:rPr>
      </w:pPr>
      <w:r>
        <w:rPr>
          <w:rFonts w:ascii="Calibri" w:eastAsia="Calibri" w:hAnsi="Calibri" w:cs="Calibri"/>
          <w:b/>
        </w:rPr>
        <w:t>Progress Conferences</w:t>
      </w:r>
      <w:r>
        <w:rPr>
          <w:rFonts w:ascii="Calibri" w:eastAsia="Calibri" w:hAnsi="Calibri" w:cs="Calibri"/>
        </w:rPr>
        <w:t xml:space="preserve"> (Formally called Parent-Teacher Interviews).  The purpose of the progress conferences is</w:t>
      </w:r>
      <w:r>
        <w:rPr>
          <w:rFonts w:ascii="Calibri" w:eastAsia="Calibri" w:hAnsi="Calibri" w:cs="Calibri"/>
        </w:rPr>
        <w:t xml:space="preserve"> to discuss student progress and collaboratively </w:t>
      </w:r>
      <w:proofErr w:type="gramStart"/>
      <w:r>
        <w:rPr>
          <w:rFonts w:ascii="Calibri" w:eastAsia="Calibri" w:hAnsi="Calibri" w:cs="Calibri"/>
        </w:rPr>
        <w:t>set  goals</w:t>
      </w:r>
      <w:proofErr w:type="gramEnd"/>
      <w:r>
        <w:rPr>
          <w:rFonts w:ascii="Calibri" w:eastAsia="Calibri" w:hAnsi="Calibri" w:cs="Calibri"/>
        </w:rPr>
        <w:t xml:space="preserve"> for the next part of the school year. </w:t>
      </w:r>
    </w:p>
    <w:p w14:paraId="7C9F9602" w14:textId="77777777" w:rsidR="00274746" w:rsidRDefault="00D76B9D">
      <w:pPr>
        <w:rPr>
          <w:rFonts w:ascii="Calibri" w:eastAsia="Calibri" w:hAnsi="Calibri" w:cs="Calibri"/>
        </w:rPr>
      </w:pPr>
      <w:r>
        <w:rPr>
          <w:rFonts w:ascii="Calibri" w:eastAsia="Calibri" w:hAnsi="Calibri" w:cs="Calibri"/>
        </w:rPr>
        <w:t>Progress Conference Dates:  November 8 (3:30-8:30 pm) &amp; March 14 (3:30-8:30 pm)</w:t>
      </w:r>
    </w:p>
    <w:p w14:paraId="114AD6B2" w14:textId="77777777" w:rsidR="00274746" w:rsidRDefault="00274746">
      <w:pPr>
        <w:rPr>
          <w:rFonts w:ascii="Calibri" w:eastAsia="Calibri" w:hAnsi="Calibri" w:cs="Calibri"/>
          <w:b/>
        </w:rPr>
      </w:pPr>
    </w:p>
    <w:p w14:paraId="7F1B29D3" w14:textId="77777777" w:rsidR="00274746" w:rsidRDefault="00D76B9D">
      <w:pPr>
        <w:rPr>
          <w:rFonts w:ascii="Calibri" w:eastAsia="Calibri" w:hAnsi="Calibri" w:cs="Calibri"/>
          <w:b/>
        </w:rPr>
      </w:pPr>
      <w:r>
        <w:rPr>
          <w:rFonts w:ascii="Calibri" w:eastAsia="Calibri" w:hAnsi="Calibri" w:cs="Calibri"/>
          <w:b/>
        </w:rPr>
        <w:t>Report Cards</w:t>
      </w:r>
      <w:r>
        <w:rPr>
          <w:rFonts w:ascii="Calibri" w:eastAsia="Calibri" w:hAnsi="Calibri" w:cs="Calibri"/>
        </w:rPr>
        <w:t xml:space="preserve"> – The purpose of the report card is to provide a summative eval</w:t>
      </w:r>
      <w:r>
        <w:rPr>
          <w:rFonts w:ascii="Calibri" w:eastAsia="Calibri" w:hAnsi="Calibri" w:cs="Calibri"/>
        </w:rPr>
        <w:t xml:space="preserve">uation of your child’s progress to date.  Their achievement will be based on assessment of the outcomes in the Saskatchewan Curriculum.  Report Card Dates:  January 26 &amp; June 26 </w:t>
      </w:r>
    </w:p>
    <w:p w14:paraId="50208893" w14:textId="77777777" w:rsidR="00274746" w:rsidRDefault="00274746">
      <w:pPr>
        <w:spacing w:after="200"/>
        <w:rPr>
          <w:rFonts w:ascii="Calibri" w:eastAsia="Calibri" w:hAnsi="Calibri" w:cs="Calibri"/>
          <w:b/>
        </w:rPr>
      </w:pPr>
    </w:p>
    <w:p w14:paraId="0B24523C" w14:textId="77777777" w:rsidR="00274746" w:rsidRDefault="00D76B9D">
      <w:pPr>
        <w:spacing w:after="200"/>
        <w:rPr>
          <w:rFonts w:ascii="Calibri" w:eastAsia="Calibri" w:hAnsi="Calibri" w:cs="Calibri"/>
          <w:b/>
        </w:rPr>
      </w:pPr>
      <w:r>
        <w:rPr>
          <w:rFonts w:ascii="Calibri" w:eastAsia="Calibri" w:hAnsi="Calibri" w:cs="Calibri"/>
          <w:b/>
        </w:rPr>
        <w:t xml:space="preserve">DRESS CODE  </w:t>
      </w:r>
    </w:p>
    <w:p w14:paraId="0B7391AE" w14:textId="77777777" w:rsidR="00274746" w:rsidRDefault="00D76B9D">
      <w:pPr>
        <w:spacing w:after="200"/>
        <w:rPr>
          <w:rFonts w:ascii="Calibri" w:eastAsia="Calibri" w:hAnsi="Calibri" w:cs="Calibri"/>
        </w:rPr>
      </w:pPr>
      <w:r>
        <w:rPr>
          <w:rFonts w:ascii="Calibri" w:eastAsia="Calibri" w:hAnsi="Calibri" w:cs="Calibri"/>
        </w:rPr>
        <w:t>School is a formal place of learning and dress should be appropriate for such an environment.   Shirts of improper taste are not permitted. Clothing with messages that promote drugs or unhealthy lifestyles is not allowed.  Clothing which creates discomfort</w:t>
      </w:r>
      <w:r>
        <w:rPr>
          <w:rFonts w:ascii="Calibri" w:eastAsia="Calibri" w:hAnsi="Calibri" w:cs="Calibri"/>
        </w:rPr>
        <w:t xml:space="preserve"> in other students or staff will result in a conversation between students (and parents if desired) before a decision is made as to appropriateness.  If a parent or student is not sure of the suitability of a piece of clothing, they may contact the Princip</w:t>
      </w:r>
      <w:r>
        <w:rPr>
          <w:rFonts w:ascii="Calibri" w:eastAsia="Calibri" w:hAnsi="Calibri" w:cs="Calibri"/>
        </w:rPr>
        <w:t xml:space="preserve">al or Vice-Principal.  Students may be asked to change clothes, cover the offensive piece or </w:t>
      </w:r>
      <w:r>
        <w:rPr>
          <w:rFonts w:ascii="Calibri" w:eastAsia="Calibri" w:hAnsi="Calibri" w:cs="Calibri"/>
        </w:rPr>
        <w:lastRenderedPageBreak/>
        <w:t xml:space="preserve">spend the duration of the day working independently.  Hats, hoodies over the head, bandanas, or any other headwear is not permitted.  </w:t>
      </w:r>
    </w:p>
    <w:p w14:paraId="6BA8776E" w14:textId="77777777" w:rsidR="00274746" w:rsidRDefault="00D76B9D">
      <w:pPr>
        <w:spacing w:after="200"/>
        <w:rPr>
          <w:rFonts w:ascii="Calibri" w:eastAsia="Calibri" w:hAnsi="Calibri" w:cs="Calibri"/>
          <w:highlight w:val="yellow"/>
        </w:rPr>
      </w:pPr>
      <w:r>
        <w:rPr>
          <w:rFonts w:ascii="Calibri" w:eastAsia="Calibri" w:hAnsi="Calibri" w:cs="Calibri"/>
        </w:rPr>
        <w:t>Outdoor clothing must be wor</w:t>
      </w:r>
      <w:r>
        <w:rPr>
          <w:rFonts w:ascii="Calibri" w:eastAsia="Calibri" w:hAnsi="Calibri" w:cs="Calibri"/>
        </w:rPr>
        <w:t xml:space="preserve">n outside at recess/noon hour dependent on weather and at the staff’s discretion.  </w:t>
      </w:r>
    </w:p>
    <w:p w14:paraId="38FAB225" w14:textId="77777777" w:rsidR="00274746" w:rsidRDefault="00D76B9D">
      <w:pPr>
        <w:spacing w:after="200"/>
        <w:rPr>
          <w:rFonts w:ascii="Calibri" w:eastAsia="Calibri" w:hAnsi="Calibri" w:cs="Calibri"/>
        </w:rPr>
      </w:pPr>
      <w:r>
        <w:rPr>
          <w:rFonts w:ascii="Calibri" w:eastAsia="Calibri" w:hAnsi="Calibri" w:cs="Calibri"/>
          <w:b/>
        </w:rPr>
        <w:t>INDOOR SHOES &amp; PHYS ED</w:t>
      </w:r>
    </w:p>
    <w:p w14:paraId="04910099" w14:textId="77777777" w:rsidR="00274746" w:rsidRDefault="00D76B9D">
      <w:pPr>
        <w:spacing w:after="200"/>
        <w:rPr>
          <w:rFonts w:ascii="Calibri" w:eastAsia="Calibri" w:hAnsi="Calibri" w:cs="Calibri"/>
        </w:rPr>
      </w:pPr>
      <w:r>
        <w:rPr>
          <w:rFonts w:ascii="Calibri" w:eastAsia="Calibri" w:hAnsi="Calibri" w:cs="Calibri"/>
        </w:rPr>
        <w:t>Every student should have a pair of running shoes with non-marking soles to wear in the school. These shoes will also be worn in the halls and classr</w:t>
      </w:r>
      <w:r>
        <w:rPr>
          <w:rFonts w:ascii="Calibri" w:eastAsia="Calibri" w:hAnsi="Calibri" w:cs="Calibri"/>
        </w:rPr>
        <w:t xml:space="preserve">ooms – only indoor running shoes will be allowed in the gym.  </w:t>
      </w:r>
    </w:p>
    <w:p w14:paraId="49D0A82D" w14:textId="77777777" w:rsidR="00274746" w:rsidRDefault="00D76B9D">
      <w:pPr>
        <w:spacing w:after="200"/>
        <w:rPr>
          <w:rFonts w:ascii="Calibri" w:eastAsia="Calibri" w:hAnsi="Calibri" w:cs="Calibri"/>
        </w:rPr>
      </w:pPr>
      <w:r>
        <w:rPr>
          <w:rFonts w:ascii="Calibri" w:eastAsia="Calibri" w:hAnsi="Calibri" w:cs="Calibri"/>
          <w:b/>
        </w:rPr>
        <w:t xml:space="preserve">MEDICATION </w:t>
      </w:r>
    </w:p>
    <w:p w14:paraId="64D0A1D5" w14:textId="77777777" w:rsidR="00274746" w:rsidRDefault="00D76B9D">
      <w:pPr>
        <w:spacing w:after="200"/>
        <w:rPr>
          <w:rFonts w:ascii="Calibri" w:eastAsia="Calibri" w:hAnsi="Calibri" w:cs="Calibri"/>
        </w:rPr>
      </w:pPr>
      <w:r>
        <w:rPr>
          <w:rFonts w:ascii="Calibri" w:eastAsia="Calibri" w:hAnsi="Calibri" w:cs="Calibri"/>
        </w:rPr>
        <w:t>Students will not be given medication without parental consent (this includes over the counter medications such as Tylenol or Advil).  If you have a child who requires daily medicat</w:t>
      </w:r>
      <w:r>
        <w:rPr>
          <w:rFonts w:ascii="Calibri" w:eastAsia="Calibri" w:hAnsi="Calibri" w:cs="Calibri"/>
        </w:rPr>
        <w:t>ion, please talk to the Principal or Vice-Principal.</w:t>
      </w:r>
    </w:p>
    <w:p w14:paraId="32DD6044" w14:textId="77777777" w:rsidR="00274746" w:rsidRDefault="00D76B9D">
      <w:pPr>
        <w:spacing w:after="200"/>
        <w:rPr>
          <w:rFonts w:ascii="Calibri" w:eastAsia="Calibri" w:hAnsi="Calibri" w:cs="Calibri"/>
          <w:b/>
        </w:rPr>
      </w:pPr>
      <w:r>
        <w:rPr>
          <w:rFonts w:ascii="Calibri" w:eastAsia="Calibri" w:hAnsi="Calibri" w:cs="Calibri"/>
          <w:b/>
        </w:rPr>
        <w:t>ALLERGEN AWARENESS</w:t>
      </w:r>
    </w:p>
    <w:p w14:paraId="71C2DC27" w14:textId="77777777" w:rsidR="00274746" w:rsidRDefault="00D76B9D">
      <w:pPr>
        <w:spacing w:after="200"/>
        <w:rPr>
          <w:rFonts w:ascii="Calibri" w:eastAsia="Calibri" w:hAnsi="Calibri" w:cs="Calibri"/>
          <w:b/>
        </w:rPr>
      </w:pPr>
      <w:r>
        <w:rPr>
          <w:rFonts w:ascii="Calibri" w:eastAsia="Calibri" w:hAnsi="Calibri" w:cs="Calibri"/>
        </w:rPr>
        <w:t xml:space="preserve">Parent/Guardians are asked to complete the Allergen Awareness section of the registration form as it applies to their child.  Please draw attention to any potentially dangerous allergies and the necessary actions to be taken should a reaction occur.  This </w:t>
      </w:r>
      <w:r>
        <w:rPr>
          <w:rFonts w:ascii="Calibri" w:eastAsia="Calibri" w:hAnsi="Calibri" w:cs="Calibri"/>
        </w:rPr>
        <w:t>information is shared with all staff and posted in our staff room.  Queen Mary is a nut free school.</w:t>
      </w:r>
    </w:p>
    <w:p w14:paraId="5B84C0FF" w14:textId="77777777" w:rsidR="00274746" w:rsidRDefault="00D76B9D">
      <w:pPr>
        <w:spacing w:after="200"/>
        <w:rPr>
          <w:rFonts w:ascii="Calibri" w:eastAsia="Calibri" w:hAnsi="Calibri" w:cs="Calibri"/>
          <w:b/>
        </w:rPr>
      </w:pPr>
      <w:r>
        <w:rPr>
          <w:rFonts w:ascii="Calibri" w:eastAsia="Calibri" w:hAnsi="Calibri" w:cs="Calibri"/>
          <w:b/>
        </w:rPr>
        <w:t>BREAKFAST FOR LEARNING</w:t>
      </w:r>
    </w:p>
    <w:p w14:paraId="0EECE828" w14:textId="77777777" w:rsidR="00274746" w:rsidRDefault="00D76B9D">
      <w:pPr>
        <w:spacing w:after="200"/>
        <w:rPr>
          <w:rFonts w:ascii="Calibri" w:eastAsia="Calibri" w:hAnsi="Calibri" w:cs="Calibri"/>
        </w:rPr>
      </w:pPr>
      <w:r>
        <w:rPr>
          <w:rFonts w:ascii="Calibri" w:eastAsia="Calibri" w:hAnsi="Calibri" w:cs="Calibri"/>
        </w:rPr>
        <w:t xml:space="preserve">Our breakfast program, available for all students, will continue again this year in the mornings. </w:t>
      </w:r>
    </w:p>
    <w:p w14:paraId="31930120" w14:textId="77777777" w:rsidR="00274746" w:rsidRDefault="00D76B9D">
      <w:pPr>
        <w:spacing w:after="200"/>
        <w:rPr>
          <w:rFonts w:ascii="Calibri" w:eastAsia="Calibri" w:hAnsi="Calibri" w:cs="Calibri"/>
        </w:rPr>
      </w:pPr>
      <w:r>
        <w:rPr>
          <w:rFonts w:ascii="Calibri" w:eastAsia="Calibri" w:hAnsi="Calibri" w:cs="Calibri"/>
          <w:b/>
        </w:rPr>
        <w:t xml:space="preserve">LUNCH </w:t>
      </w:r>
    </w:p>
    <w:p w14:paraId="6F9F041C" w14:textId="77777777" w:rsidR="00274746" w:rsidRDefault="00D76B9D">
      <w:pPr>
        <w:spacing w:after="200"/>
        <w:rPr>
          <w:rFonts w:ascii="Calibri" w:eastAsia="Calibri" w:hAnsi="Calibri" w:cs="Calibri"/>
          <w:b/>
        </w:rPr>
      </w:pPr>
      <w:r>
        <w:rPr>
          <w:rFonts w:ascii="Calibri" w:eastAsia="Calibri" w:hAnsi="Calibri" w:cs="Calibri"/>
        </w:rPr>
        <w:t>Students will be given tim</w:t>
      </w:r>
      <w:r>
        <w:rPr>
          <w:rFonts w:ascii="Calibri" w:eastAsia="Calibri" w:hAnsi="Calibri" w:cs="Calibri"/>
        </w:rPr>
        <w:t>e to wash hands and then eat lunch in their classrooms from 12:15-12:35 before cleaning their respective rooms and going outside for the remainder of the lunch time from 12:35-1:00 pm.</w:t>
      </w:r>
    </w:p>
    <w:p w14:paraId="426D9E0F" w14:textId="77777777" w:rsidR="00274746" w:rsidRDefault="00D76B9D">
      <w:pPr>
        <w:spacing w:after="200"/>
        <w:rPr>
          <w:rFonts w:ascii="Calibri" w:eastAsia="Calibri" w:hAnsi="Calibri" w:cs="Calibri"/>
        </w:rPr>
      </w:pPr>
      <w:r>
        <w:rPr>
          <w:rFonts w:ascii="Calibri" w:eastAsia="Calibri" w:hAnsi="Calibri" w:cs="Calibri"/>
        </w:rPr>
        <w:t xml:space="preserve">Emergency lunches will be provided on a need basis.  </w:t>
      </w:r>
    </w:p>
    <w:p w14:paraId="025570E8" w14:textId="77777777" w:rsidR="00274746" w:rsidRDefault="00D76B9D">
      <w:pPr>
        <w:spacing w:after="200"/>
        <w:rPr>
          <w:rFonts w:ascii="Calibri" w:eastAsia="Calibri" w:hAnsi="Calibri" w:cs="Calibri"/>
        </w:rPr>
      </w:pPr>
      <w:r>
        <w:rPr>
          <w:rFonts w:ascii="Calibri" w:eastAsia="Calibri" w:hAnsi="Calibri" w:cs="Calibri"/>
        </w:rPr>
        <w:t xml:space="preserve">There are always </w:t>
      </w:r>
      <w:r>
        <w:rPr>
          <w:rFonts w:ascii="Calibri" w:eastAsia="Calibri" w:hAnsi="Calibri" w:cs="Calibri"/>
        </w:rPr>
        <w:t xml:space="preserve">allergy concerns in a school.  </w:t>
      </w:r>
      <w:proofErr w:type="gramStart"/>
      <w:r>
        <w:rPr>
          <w:rFonts w:ascii="Calibri" w:eastAsia="Calibri" w:hAnsi="Calibri" w:cs="Calibri"/>
        </w:rPr>
        <w:t>If  you</w:t>
      </w:r>
      <w:proofErr w:type="gramEnd"/>
      <w:r>
        <w:rPr>
          <w:rFonts w:ascii="Calibri" w:eastAsia="Calibri" w:hAnsi="Calibri" w:cs="Calibri"/>
        </w:rPr>
        <w:t xml:space="preserve"> receive a notification as to limitations on food in your child’s lunch or snacks, please follow the recommendations given.</w:t>
      </w:r>
    </w:p>
    <w:p w14:paraId="22D92463" w14:textId="77777777" w:rsidR="00274746" w:rsidRDefault="00D76B9D">
      <w:pPr>
        <w:rPr>
          <w:rFonts w:ascii="Calibri" w:eastAsia="Calibri" w:hAnsi="Calibri" w:cs="Calibri"/>
        </w:rPr>
      </w:pPr>
      <w:r>
        <w:rPr>
          <w:rFonts w:ascii="Calibri" w:eastAsia="Calibri" w:hAnsi="Calibri" w:cs="Calibri"/>
          <w:b/>
        </w:rPr>
        <w:t>CANTEEN</w:t>
      </w:r>
    </w:p>
    <w:p w14:paraId="7F55B4F8" w14:textId="77777777" w:rsidR="00274746" w:rsidRDefault="00D76B9D">
      <w:pPr>
        <w:spacing w:after="200"/>
        <w:rPr>
          <w:rFonts w:ascii="Calibri" w:eastAsia="Calibri" w:hAnsi="Calibri" w:cs="Calibri"/>
        </w:rPr>
      </w:pPr>
      <w:r>
        <w:rPr>
          <w:rFonts w:ascii="Calibri" w:eastAsia="Calibri" w:hAnsi="Calibri" w:cs="Calibri"/>
        </w:rPr>
        <w:t>The canteen is open every day at lunch.  Students will have the opportunity to purchas</w:t>
      </w:r>
      <w:r>
        <w:rPr>
          <w:rFonts w:ascii="Calibri" w:eastAsia="Calibri" w:hAnsi="Calibri" w:cs="Calibri"/>
        </w:rPr>
        <w:t xml:space="preserve">e healthy items during this time. </w:t>
      </w:r>
    </w:p>
    <w:p w14:paraId="160C781F" w14:textId="77777777" w:rsidR="00274746" w:rsidRDefault="00D76B9D">
      <w:pPr>
        <w:spacing w:after="200"/>
        <w:rPr>
          <w:rFonts w:ascii="Calibri" w:eastAsia="Calibri" w:hAnsi="Calibri" w:cs="Calibri"/>
          <w:b/>
        </w:rPr>
      </w:pPr>
      <w:r>
        <w:rPr>
          <w:rFonts w:ascii="Calibri" w:eastAsia="Calibri" w:hAnsi="Calibri" w:cs="Calibri"/>
          <w:b/>
        </w:rPr>
        <w:t xml:space="preserve">NOON HOURS AND RECESSES </w:t>
      </w:r>
    </w:p>
    <w:p w14:paraId="7768F1A2" w14:textId="77777777" w:rsidR="00274746" w:rsidRDefault="00D76B9D">
      <w:pPr>
        <w:spacing w:after="200"/>
        <w:rPr>
          <w:rFonts w:ascii="Calibri" w:eastAsia="Calibri" w:hAnsi="Calibri" w:cs="Calibri"/>
          <w:b/>
        </w:rPr>
      </w:pPr>
      <w:r>
        <w:rPr>
          <w:rFonts w:ascii="Calibri" w:eastAsia="Calibri" w:hAnsi="Calibri" w:cs="Calibri"/>
        </w:rPr>
        <w:t>Normally, students are expected to go outside during recess.  Only in adverse weather conditions do students remain inside.  They may use the washroom as they leave and enter the school.  If the w</w:t>
      </w:r>
      <w:r>
        <w:rPr>
          <w:rFonts w:ascii="Calibri" w:eastAsia="Calibri" w:hAnsi="Calibri" w:cs="Calibri"/>
        </w:rPr>
        <w:t xml:space="preserve">ashroom is needed during recess, students may go inside with the permission of a teacher.  If a student is ill and needs to stay inside, parents are asked to send a note. </w:t>
      </w:r>
    </w:p>
    <w:p w14:paraId="100AD2C9" w14:textId="77777777" w:rsidR="00274746" w:rsidRDefault="00D76B9D">
      <w:pPr>
        <w:spacing w:after="200"/>
        <w:rPr>
          <w:rFonts w:ascii="Calibri" w:eastAsia="Calibri" w:hAnsi="Calibri" w:cs="Calibri"/>
        </w:rPr>
      </w:pPr>
      <w:r>
        <w:rPr>
          <w:rFonts w:ascii="Calibri" w:eastAsia="Calibri" w:hAnsi="Calibri" w:cs="Calibri"/>
          <w:b/>
        </w:rPr>
        <w:t xml:space="preserve">BEHAVIOUR PROTOCOL </w:t>
      </w:r>
    </w:p>
    <w:p w14:paraId="0A45111C" w14:textId="77777777" w:rsidR="00274746" w:rsidRDefault="00D76B9D">
      <w:pPr>
        <w:spacing w:after="200"/>
        <w:rPr>
          <w:rFonts w:ascii="Calibri" w:eastAsia="Calibri" w:hAnsi="Calibri" w:cs="Calibri"/>
        </w:rPr>
      </w:pPr>
      <w:r>
        <w:rPr>
          <w:rFonts w:ascii="Calibri" w:eastAsia="Calibri" w:hAnsi="Calibri" w:cs="Calibri"/>
        </w:rPr>
        <w:t>Students will always be expected to be responsible for their act</w:t>
      </w:r>
      <w:r>
        <w:rPr>
          <w:rFonts w:ascii="Calibri" w:eastAsia="Calibri" w:hAnsi="Calibri" w:cs="Calibri"/>
        </w:rPr>
        <w:t>ions and their words.  We continue to support an environment which celebrates the diversity that our student body has to offer.  Bullying of any kind will not be supported by other students or tolerated by staff.</w:t>
      </w:r>
    </w:p>
    <w:p w14:paraId="16AE1978" w14:textId="77777777" w:rsidR="00274746" w:rsidRDefault="00D76B9D">
      <w:pPr>
        <w:spacing w:after="200"/>
        <w:rPr>
          <w:rFonts w:ascii="Calibri" w:eastAsia="Calibri" w:hAnsi="Calibri" w:cs="Calibri"/>
        </w:rPr>
      </w:pPr>
      <w:r>
        <w:rPr>
          <w:rFonts w:ascii="Calibri" w:eastAsia="Calibri" w:hAnsi="Calibri" w:cs="Calibri"/>
        </w:rPr>
        <w:lastRenderedPageBreak/>
        <w:t>Initial consequences will be established by</w:t>
      </w:r>
      <w:r>
        <w:rPr>
          <w:rFonts w:ascii="Calibri" w:eastAsia="Calibri" w:hAnsi="Calibri" w:cs="Calibri"/>
        </w:rPr>
        <w:t xml:space="preserve"> the staff member closest to the incident with administration involved where necessary.  Families will be notified if consequences for behavior are necessary.</w:t>
      </w:r>
    </w:p>
    <w:p w14:paraId="3013D036" w14:textId="77777777" w:rsidR="00274746" w:rsidRDefault="00D76B9D">
      <w:pPr>
        <w:spacing w:after="200"/>
        <w:ind w:firstLine="720"/>
        <w:rPr>
          <w:rFonts w:ascii="Calibri" w:eastAsia="Calibri" w:hAnsi="Calibri" w:cs="Calibri"/>
        </w:rPr>
      </w:pPr>
      <w:r>
        <w:rPr>
          <w:rFonts w:ascii="Calibri" w:eastAsia="Calibri" w:hAnsi="Calibri" w:cs="Calibri"/>
          <w:b/>
        </w:rPr>
        <w:t>Vaping, Smoking, Drugs and/or Alcohol</w:t>
      </w:r>
    </w:p>
    <w:p w14:paraId="03276344" w14:textId="77777777" w:rsidR="00274746" w:rsidRDefault="00D76B9D">
      <w:pPr>
        <w:numPr>
          <w:ilvl w:val="1"/>
          <w:numId w:val="1"/>
        </w:numPr>
        <w:rPr>
          <w:rFonts w:ascii="Calibri" w:eastAsia="Calibri" w:hAnsi="Calibri" w:cs="Calibri"/>
        </w:rPr>
      </w:pPr>
      <w:r>
        <w:rPr>
          <w:rFonts w:ascii="Calibri" w:eastAsia="Calibri" w:hAnsi="Calibri" w:cs="Calibri"/>
        </w:rPr>
        <w:t xml:space="preserve">There is no vaping or smoking permitted on school property </w:t>
      </w:r>
      <w:r>
        <w:rPr>
          <w:rFonts w:ascii="Calibri" w:eastAsia="Calibri" w:hAnsi="Calibri" w:cs="Calibri"/>
        </w:rPr>
        <w:t xml:space="preserve">at any time.  This includes students, staff, families, and other visitors to the school.  </w:t>
      </w:r>
    </w:p>
    <w:p w14:paraId="1917CB4C" w14:textId="77777777" w:rsidR="00274746" w:rsidRDefault="00D76B9D">
      <w:pPr>
        <w:numPr>
          <w:ilvl w:val="1"/>
          <w:numId w:val="1"/>
        </w:numPr>
        <w:spacing w:after="200"/>
        <w:rPr>
          <w:rFonts w:ascii="Calibri" w:eastAsia="Calibri" w:hAnsi="Calibri" w:cs="Calibri"/>
        </w:rPr>
      </w:pPr>
      <w:r>
        <w:rPr>
          <w:rFonts w:ascii="Calibri" w:eastAsia="Calibri" w:hAnsi="Calibri" w:cs="Calibri"/>
        </w:rPr>
        <w:t xml:space="preserve">Students under the influence of drugs or alcohol will be sent home immediately.  Families will be notified </w:t>
      </w:r>
      <w:r>
        <w:rPr>
          <w:rFonts w:ascii="Calibri" w:eastAsia="Calibri" w:hAnsi="Calibri" w:cs="Calibri"/>
          <w:noProof/>
        </w:rPr>
        <w:drawing>
          <wp:anchor distT="114300" distB="114300" distL="114300" distR="114300" simplePos="0" relativeHeight="251659264" behindDoc="0" locked="0" layoutInCell="1" hidden="0" allowOverlap="1" wp14:anchorId="7D3A0926" wp14:editId="367DFD60">
            <wp:simplePos x="0" y="0"/>
            <wp:positionH relativeFrom="page">
              <wp:posOffset>457200</wp:posOffset>
            </wp:positionH>
            <wp:positionV relativeFrom="page">
              <wp:posOffset>2553560</wp:posOffset>
            </wp:positionV>
            <wp:extent cx="5717338" cy="6986588"/>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17338" cy="6986588"/>
                    </a:xfrm>
                    <a:prstGeom prst="rect">
                      <a:avLst/>
                    </a:prstGeom>
                    <a:ln/>
                  </pic:spPr>
                </pic:pic>
              </a:graphicData>
            </a:graphic>
          </wp:anchor>
        </w:drawing>
      </w:r>
      <w:r>
        <w:rPr>
          <w:rFonts w:ascii="Calibri" w:eastAsia="Calibri" w:hAnsi="Calibri" w:cs="Calibri"/>
        </w:rPr>
        <w:t>in advance.</w:t>
      </w:r>
    </w:p>
    <w:p w14:paraId="40DEE0CD" w14:textId="77777777" w:rsidR="00274746" w:rsidRDefault="00D76B9D">
      <w:pPr>
        <w:spacing w:after="200"/>
        <w:rPr>
          <w:rFonts w:ascii="Calibri" w:eastAsia="Calibri" w:hAnsi="Calibri" w:cs="Calibri"/>
        </w:rPr>
      </w:pPr>
      <w:r>
        <w:rPr>
          <w:rFonts w:ascii="Calibri" w:eastAsia="Calibri" w:hAnsi="Calibri" w:cs="Calibri"/>
          <w:b/>
        </w:rPr>
        <w:lastRenderedPageBreak/>
        <w:t xml:space="preserve">CLASSROOM BEHAVIOR </w:t>
      </w:r>
    </w:p>
    <w:p w14:paraId="4163002C" w14:textId="77777777" w:rsidR="00274746" w:rsidRDefault="00D76B9D">
      <w:pPr>
        <w:spacing w:after="200"/>
        <w:rPr>
          <w:rFonts w:ascii="Calibri" w:eastAsia="Calibri" w:hAnsi="Calibri" w:cs="Calibri"/>
        </w:rPr>
      </w:pPr>
      <w:r>
        <w:rPr>
          <w:rFonts w:ascii="Calibri" w:eastAsia="Calibri" w:hAnsi="Calibri" w:cs="Calibri"/>
        </w:rPr>
        <w:t xml:space="preserve">Teachers are responsible for the discipline in the classroom.  Students, you have the right to learn and the responsibility to allow others to learn.  Students are expected to: </w:t>
      </w:r>
    </w:p>
    <w:p w14:paraId="0E0A80D0" w14:textId="77777777" w:rsidR="00274746" w:rsidRDefault="00D76B9D">
      <w:pPr>
        <w:numPr>
          <w:ilvl w:val="0"/>
          <w:numId w:val="5"/>
        </w:numPr>
        <w:rPr>
          <w:rFonts w:ascii="Calibri" w:eastAsia="Calibri" w:hAnsi="Calibri" w:cs="Calibri"/>
        </w:rPr>
      </w:pPr>
      <w:r>
        <w:rPr>
          <w:rFonts w:ascii="Calibri" w:eastAsia="Calibri" w:hAnsi="Calibri" w:cs="Calibri"/>
        </w:rPr>
        <w:t xml:space="preserve">work diligently in each class; </w:t>
      </w:r>
    </w:p>
    <w:p w14:paraId="43FC6376" w14:textId="77777777" w:rsidR="00274746" w:rsidRDefault="00D76B9D">
      <w:pPr>
        <w:numPr>
          <w:ilvl w:val="0"/>
          <w:numId w:val="5"/>
        </w:numPr>
        <w:rPr>
          <w:rFonts w:ascii="Calibri" w:eastAsia="Calibri" w:hAnsi="Calibri" w:cs="Calibri"/>
        </w:rPr>
      </w:pPr>
      <w:r>
        <w:rPr>
          <w:rFonts w:ascii="Calibri" w:eastAsia="Calibri" w:hAnsi="Calibri" w:cs="Calibri"/>
        </w:rPr>
        <w:t>respect the classroom routines and expectation</w:t>
      </w:r>
      <w:r>
        <w:rPr>
          <w:rFonts w:ascii="Calibri" w:eastAsia="Calibri" w:hAnsi="Calibri" w:cs="Calibri"/>
        </w:rPr>
        <w:t xml:space="preserve">s set by each teacher; </w:t>
      </w:r>
    </w:p>
    <w:p w14:paraId="44806CAD" w14:textId="77777777" w:rsidR="00274746" w:rsidRDefault="00D76B9D">
      <w:pPr>
        <w:numPr>
          <w:ilvl w:val="0"/>
          <w:numId w:val="5"/>
        </w:numPr>
        <w:rPr>
          <w:rFonts w:ascii="Calibri" w:eastAsia="Calibri" w:hAnsi="Calibri" w:cs="Calibri"/>
        </w:rPr>
      </w:pPr>
      <w:r>
        <w:rPr>
          <w:rFonts w:ascii="Calibri" w:eastAsia="Calibri" w:hAnsi="Calibri" w:cs="Calibri"/>
        </w:rPr>
        <w:t>behave responsibly and respectfully;</w:t>
      </w:r>
    </w:p>
    <w:p w14:paraId="0DD5F547" w14:textId="77777777" w:rsidR="00274746" w:rsidRDefault="00D76B9D">
      <w:pPr>
        <w:numPr>
          <w:ilvl w:val="0"/>
          <w:numId w:val="5"/>
        </w:numPr>
        <w:rPr>
          <w:rFonts w:ascii="Calibri" w:eastAsia="Calibri" w:hAnsi="Calibri" w:cs="Calibri"/>
        </w:rPr>
      </w:pPr>
      <w:r>
        <w:rPr>
          <w:rFonts w:ascii="Calibri" w:eastAsia="Calibri" w:hAnsi="Calibri" w:cs="Calibri"/>
        </w:rPr>
        <w:t>complete all work to the best of their ability; and</w:t>
      </w:r>
    </w:p>
    <w:p w14:paraId="642F62C2" w14:textId="77777777" w:rsidR="00274746" w:rsidRDefault="00D76B9D">
      <w:pPr>
        <w:numPr>
          <w:ilvl w:val="0"/>
          <w:numId w:val="5"/>
        </w:numPr>
        <w:rPr>
          <w:rFonts w:ascii="Calibri" w:eastAsia="Calibri" w:hAnsi="Calibri" w:cs="Calibri"/>
        </w:rPr>
      </w:pPr>
      <w:r>
        <w:rPr>
          <w:rFonts w:ascii="Calibri" w:eastAsia="Calibri" w:hAnsi="Calibri" w:cs="Calibri"/>
        </w:rPr>
        <w:t>use technology responsibly and as directed by teacher.</w:t>
      </w:r>
    </w:p>
    <w:p w14:paraId="08EC8EA3" w14:textId="77777777" w:rsidR="00274746" w:rsidRDefault="00274746">
      <w:pPr>
        <w:ind w:left="720"/>
        <w:rPr>
          <w:rFonts w:ascii="Calibri" w:eastAsia="Calibri" w:hAnsi="Calibri" w:cs="Calibri"/>
        </w:rPr>
      </w:pPr>
    </w:p>
    <w:p w14:paraId="7628B4BD" w14:textId="77777777" w:rsidR="00274746" w:rsidRDefault="00D76B9D">
      <w:pPr>
        <w:spacing w:after="200"/>
        <w:rPr>
          <w:rFonts w:ascii="Calibri" w:eastAsia="Calibri" w:hAnsi="Calibri" w:cs="Calibri"/>
        </w:rPr>
      </w:pPr>
      <w:r>
        <w:rPr>
          <w:rFonts w:ascii="Calibri" w:eastAsia="Calibri" w:hAnsi="Calibri" w:cs="Calibri"/>
          <w:b/>
        </w:rPr>
        <w:t xml:space="preserve">PERMISSION FORMS </w:t>
      </w:r>
    </w:p>
    <w:p w14:paraId="12AAB957" w14:textId="77777777" w:rsidR="00274746" w:rsidRDefault="00D76B9D">
      <w:pPr>
        <w:spacing w:after="200"/>
        <w:rPr>
          <w:rFonts w:ascii="Calibri" w:eastAsia="Calibri" w:hAnsi="Calibri" w:cs="Calibri"/>
        </w:rPr>
      </w:pPr>
      <w:r>
        <w:rPr>
          <w:rFonts w:ascii="Calibri" w:eastAsia="Calibri" w:hAnsi="Calibri" w:cs="Calibri"/>
        </w:rPr>
        <w:t>Permission forms are sent home for field trips and special events.  F</w:t>
      </w:r>
      <w:r>
        <w:rPr>
          <w:rFonts w:ascii="Calibri" w:eastAsia="Calibri" w:hAnsi="Calibri" w:cs="Calibri"/>
        </w:rPr>
        <w:t>or some low-risk educational experiences, a note or message to families from the teacher via Edsby or email will be deemed sufficient (no permission form needed).</w:t>
      </w:r>
    </w:p>
    <w:p w14:paraId="3A94E9B1" w14:textId="77777777" w:rsidR="00274746" w:rsidRDefault="00D76B9D">
      <w:pPr>
        <w:spacing w:after="200"/>
        <w:rPr>
          <w:rFonts w:ascii="Calibri" w:eastAsia="Calibri" w:hAnsi="Calibri" w:cs="Calibri"/>
        </w:rPr>
      </w:pPr>
      <w:r>
        <w:rPr>
          <w:rFonts w:ascii="Calibri" w:eastAsia="Calibri" w:hAnsi="Calibri" w:cs="Calibri"/>
        </w:rPr>
        <w:t>When your child comes home with a permission form please sign and return to the office or des</w:t>
      </w:r>
      <w:r>
        <w:rPr>
          <w:rFonts w:ascii="Calibri" w:eastAsia="Calibri" w:hAnsi="Calibri" w:cs="Calibri"/>
        </w:rPr>
        <w:t xml:space="preserve">ignated teacher promptly.   If you have any questions surrounding an </w:t>
      </w:r>
      <w:proofErr w:type="gramStart"/>
      <w:r>
        <w:rPr>
          <w:rFonts w:ascii="Calibri" w:eastAsia="Calibri" w:hAnsi="Calibri" w:cs="Calibri"/>
        </w:rPr>
        <w:t>event</w:t>
      </w:r>
      <w:proofErr w:type="gramEnd"/>
      <w:r>
        <w:rPr>
          <w:rFonts w:ascii="Calibri" w:eastAsia="Calibri" w:hAnsi="Calibri" w:cs="Calibri"/>
        </w:rPr>
        <w:t xml:space="preserve"> please feel free to call the school.</w:t>
      </w:r>
    </w:p>
    <w:p w14:paraId="7DD5EFC8" w14:textId="77777777" w:rsidR="00274746" w:rsidRDefault="00D76B9D">
      <w:pPr>
        <w:spacing w:after="200"/>
        <w:rPr>
          <w:rFonts w:ascii="Calibri" w:eastAsia="Calibri" w:hAnsi="Calibri" w:cs="Calibri"/>
        </w:rPr>
      </w:pPr>
      <w:r>
        <w:rPr>
          <w:rFonts w:ascii="Calibri" w:eastAsia="Calibri" w:hAnsi="Calibri" w:cs="Calibri"/>
          <w:b/>
        </w:rPr>
        <w:t xml:space="preserve">Cubbies/LOCKERS </w:t>
      </w:r>
    </w:p>
    <w:p w14:paraId="135CCC9C" w14:textId="77777777" w:rsidR="00274746" w:rsidRDefault="00D76B9D">
      <w:pPr>
        <w:spacing w:after="200"/>
        <w:rPr>
          <w:rFonts w:ascii="Calibri" w:eastAsia="Calibri" w:hAnsi="Calibri" w:cs="Calibri"/>
        </w:rPr>
      </w:pPr>
      <w:r>
        <w:rPr>
          <w:rFonts w:ascii="Calibri" w:eastAsia="Calibri" w:hAnsi="Calibri" w:cs="Calibri"/>
        </w:rPr>
        <w:t>Students in Pre-K to Grade 4 will keep their belongings in their assigned cubby in their classroom.  Students in grades 5-8 are</w:t>
      </w:r>
      <w:r>
        <w:rPr>
          <w:rFonts w:ascii="Calibri" w:eastAsia="Calibri" w:hAnsi="Calibri" w:cs="Calibri"/>
        </w:rPr>
        <w:t xml:space="preserve"> assigned lockers. Students are to keep their belongings in their cubbies/lockers. Cubbies/lockers may be opened and inspected at the discretion of the administration team. In order to prevent theft or damage of student belongings, we would encourage all s</w:t>
      </w:r>
      <w:r>
        <w:rPr>
          <w:rFonts w:ascii="Calibri" w:eastAsia="Calibri" w:hAnsi="Calibri" w:cs="Calibri"/>
        </w:rPr>
        <w:t>tudents to use their lockers and respect the privacy of others by never going into another’s locker.  The school provides locks for the lockers in grades 5-8.  Please refrain from bringing valuable items to school.</w:t>
      </w:r>
    </w:p>
    <w:p w14:paraId="6A224760" w14:textId="77777777" w:rsidR="00274746" w:rsidRDefault="00D76B9D">
      <w:pPr>
        <w:spacing w:after="200"/>
        <w:rPr>
          <w:rFonts w:ascii="Calibri" w:eastAsia="Calibri" w:hAnsi="Calibri" w:cs="Calibri"/>
        </w:rPr>
      </w:pPr>
      <w:r>
        <w:rPr>
          <w:rFonts w:ascii="Calibri" w:eastAsia="Calibri" w:hAnsi="Calibri" w:cs="Calibri"/>
          <w:b/>
        </w:rPr>
        <w:t xml:space="preserve">INTERNET </w:t>
      </w:r>
    </w:p>
    <w:p w14:paraId="40190B63" w14:textId="77777777" w:rsidR="00274746" w:rsidRDefault="00D76B9D">
      <w:pPr>
        <w:spacing w:after="200"/>
        <w:rPr>
          <w:rFonts w:ascii="Calibri" w:eastAsia="Calibri" w:hAnsi="Calibri" w:cs="Calibri"/>
        </w:rPr>
      </w:pPr>
      <w:r>
        <w:rPr>
          <w:rFonts w:ascii="Calibri" w:eastAsia="Calibri" w:hAnsi="Calibri" w:cs="Calibri"/>
        </w:rPr>
        <w:t xml:space="preserve">The internet is an environment </w:t>
      </w:r>
      <w:r>
        <w:rPr>
          <w:rFonts w:ascii="Calibri" w:eastAsia="Calibri" w:hAnsi="Calibri" w:cs="Calibri"/>
        </w:rPr>
        <w:t xml:space="preserve">of constantly changing, unregulated information that is used as an information resource. The use of the internet is a privilege, not a right, and inappropriate use may result in cancellation of this privilege. </w:t>
      </w:r>
    </w:p>
    <w:p w14:paraId="1BD6A2D1" w14:textId="77777777" w:rsidR="00274746" w:rsidRDefault="00D76B9D">
      <w:pPr>
        <w:spacing w:after="200"/>
        <w:rPr>
          <w:rFonts w:ascii="Calibri" w:eastAsia="Calibri" w:hAnsi="Calibri" w:cs="Calibri"/>
        </w:rPr>
      </w:pPr>
      <w:r>
        <w:rPr>
          <w:rFonts w:ascii="Calibri" w:eastAsia="Calibri" w:hAnsi="Calibri" w:cs="Calibri"/>
        </w:rPr>
        <w:t xml:space="preserve">Students are </w:t>
      </w:r>
      <w:r>
        <w:rPr>
          <w:rFonts w:ascii="Calibri" w:eastAsia="Calibri" w:hAnsi="Calibri" w:cs="Calibri"/>
          <w:b/>
          <w:u w:val="single"/>
        </w:rPr>
        <w:t>not allowed</w:t>
      </w:r>
      <w:r>
        <w:rPr>
          <w:rFonts w:ascii="Calibri" w:eastAsia="Calibri" w:hAnsi="Calibri" w:cs="Calibri"/>
          <w:b/>
        </w:rPr>
        <w:t xml:space="preserve"> </w:t>
      </w:r>
      <w:r>
        <w:rPr>
          <w:rFonts w:ascii="Calibri" w:eastAsia="Calibri" w:hAnsi="Calibri" w:cs="Calibri"/>
        </w:rPr>
        <w:t>to access personal e</w:t>
      </w:r>
      <w:r>
        <w:rPr>
          <w:rFonts w:ascii="Calibri" w:eastAsia="Calibri" w:hAnsi="Calibri" w:cs="Calibri"/>
        </w:rPr>
        <w:t xml:space="preserve">-mail at school using school devices. </w:t>
      </w:r>
    </w:p>
    <w:p w14:paraId="1430FB34" w14:textId="77777777" w:rsidR="00274746" w:rsidRDefault="00D76B9D">
      <w:pPr>
        <w:spacing w:after="200"/>
        <w:rPr>
          <w:rFonts w:ascii="Calibri" w:eastAsia="Calibri" w:hAnsi="Calibri" w:cs="Calibri"/>
        </w:rPr>
      </w:pPr>
      <w:r>
        <w:rPr>
          <w:rFonts w:ascii="Calibri" w:eastAsia="Calibri" w:hAnsi="Calibri" w:cs="Calibri"/>
          <w:b/>
        </w:rPr>
        <w:t xml:space="preserve">No visits to chat rooms, Twitter, </w:t>
      </w:r>
      <w:proofErr w:type="gramStart"/>
      <w:r>
        <w:rPr>
          <w:rFonts w:ascii="Calibri" w:eastAsia="Calibri" w:hAnsi="Calibri" w:cs="Calibri"/>
          <w:b/>
        </w:rPr>
        <w:t>Snapchat,  Facebook</w:t>
      </w:r>
      <w:proofErr w:type="gramEnd"/>
      <w:r>
        <w:rPr>
          <w:rFonts w:ascii="Calibri" w:eastAsia="Calibri" w:hAnsi="Calibri" w:cs="Calibri"/>
          <w:b/>
        </w:rPr>
        <w:t xml:space="preserve"> or any other such social media platforms at any time</w:t>
      </w:r>
      <w:r>
        <w:rPr>
          <w:rFonts w:ascii="Calibri" w:eastAsia="Calibri" w:hAnsi="Calibri" w:cs="Calibri"/>
        </w:rPr>
        <w:t xml:space="preserve">. </w:t>
      </w:r>
    </w:p>
    <w:p w14:paraId="3621B41C" w14:textId="77777777" w:rsidR="00274746" w:rsidRDefault="00D76B9D">
      <w:pPr>
        <w:spacing w:after="200"/>
        <w:rPr>
          <w:rFonts w:ascii="Calibri" w:eastAsia="Calibri" w:hAnsi="Calibri" w:cs="Calibri"/>
        </w:rPr>
      </w:pPr>
      <w:r>
        <w:rPr>
          <w:rFonts w:ascii="Calibri" w:eastAsia="Calibri" w:hAnsi="Calibri" w:cs="Calibri"/>
          <w:b/>
        </w:rPr>
        <w:t xml:space="preserve">CELL PHONES </w:t>
      </w:r>
    </w:p>
    <w:p w14:paraId="4607752E" w14:textId="77777777" w:rsidR="00274746" w:rsidRDefault="00D76B9D">
      <w:pPr>
        <w:spacing w:after="200"/>
        <w:rPr>
          <w:rFonts w:ascii="Calibri" w:eastAsia="Calibri" w:hAnsi="Calibri" w:cs="Calibri"/>
        </w:rPr>
      </w:pPr>
      <w:r>
        <w:rPr>
          <w:rFonts w:ascii="Calibri" w:eastAsia="Calibri" w:hAnsi="Calibri" w:cs="Calibri"/>
        </w:rPr>
        <w:t xml:space="preserve">We live in a technological era – some students carry cell phones. We must however, use them appropriately at school. </w:t>
      </w:r>
      <w:proofErr w:type="gramStart"/>
      <w:r>
        <w:rPr>
          <w:rFonts w:ascii="Calibri" w:eastAsia="Calibri" w:hAnsi="Calibri" w:cs="Calibri"/>
        </w:rPr>
        <w:t>Therefore</w:t>
      </w:r>
      <w:proofErr w:type="gramEnd"/>
      <w:r>
        <w:rPr>
          <w:rFonts w:ascii="Calibri" w:eastAsia="Calibri" w:hAnsi="Calibri" w:cs="Calibri"/>
        </w:rPr>
        <w:t xml:space="preserve"> we ask our students to be responsible phone users. </w:t>
      </w:r>
    </w:p>
    <w:p w14:paraId="27274BD7" w14:textId="77777777" w:rsidR="00274746" w:rsidRDefault="00D76B9D">
      <w:pPr>
        <w:spacing w:after="200"/>
        <w:rPr>
          <w:rFonts w:ascii="Calibri" w:eastAsia="Calibri" w:hAnsi="Calibri" w:cs="Calibri"/>
        </w:rPr>
      </w:pPr>
      <w:r>
        <w:rPr>
          <w:rFonts w:ascii="Calibri" w:eastAsia="Calibri" w:hAnsi="Calibri" w:cs="Calibri"/>
        </w:rPr>
        <w:t>The use of cell phones is prohibited during class time unless permitted by th</w:t>
      </w:r>
      <w:r>
        <w:rPr>
          <w:rFonts w:ascii="Calibri" w:eastAsia="Calibri" w:hAnsi="Calibri" w:cs="Calibri"/>
        </w:rPr>
        <w:t>e teacher for research, calculations, music, etc. which support student learning.  Parents can leave important messages for students by calling 306-763-7672.</w:t>
      </w:r>
    </w:p>
    <w:p w14:paraId="299540B0" w14:textId="77777777" w:rsidR="00274746" w:rsidRDefault="00D76B9D">
      <w:pPr>
        <w:spacing w:after="200"/>
        <w:rPr>
          <w:rFonts w:ascii="Calibri" w:eastAsia="Calibri" w:hAnsi="Calibri" w:cs="Calibri"/>
        </w:rPr>
      </w:pPr>
      <w:r>
        <w:rPr>
          <w:rFonts w:ascii="Calibri" w:eastAsia="Calibri" w:hAnsi="Calibri" w:cs="Calibri"/>
          <w:b/>
        </w:rPr>
        <w:t>PARENTS</w:t>
      </w:r>
      <w:r>
        <w:rPr>
          <w:rFonts w:ascii="Calibri" w:eastAsia="Calibri" w:hAnsi="Calibri" w:cs="Calibri"/>
        </w:rPr>
        <w:t>: We respectfully ask that you do not contact your child(ren) on their cell phone during cl</w:t>
      </w:r>
      <w:r>
        <w:rPr>
          <w:rFonts w:ascii="Calibri" w:eastAsia="Calibri" w:hAnsi="Calibri" w:cs="Calibri"/>
        </w:rPr>
        <w:t>ass time.  Please call the school and leave a message.  Most students are responsible and understand the proper use of cell phones. However, if students are not using their cell phone responsibly, they may be asked to turn it off and have it kept in the of</w:t>
      </w:r>
      <w:r>
        <w:rPr>
          <w:rFonts w:ascii="Calibri" w:eastAsia="Calibri" w:hAnsi="Calibri" w:cs="Calibri"/>
        </w:rPr>
        <w:t>fice until the end of the day.  Parents will be notified if cell phone use is a concern.</w:t>
      </w:r>
    </w:p>
    <w:p w14:paraId="5DDF61A6" w14:textId="77777777" w:rsidR="00274746" w:rsidRDefault="00D76B9D">
      <w:pPr>
        <w:spacing w:after="200"/>
        <w:rPr>
          <w:rFonts w:ascii="Calibri" w:eastAsia="Calibri" w:hAnsi="Calibri" w:cs="Calibri"/>
        </w:rPr>
      </w:pPr>
      <w:r>
        <w:rPr>
          <w:rFonts w:ascii="Calibri" w:eastAsia="Calibri" w:hAnsi="Calibri" w:cs="Calibri"/>
          <w:b/>
        </w:rPr>
        <w:t xml:space="preserve">VOLUNTEER DRIVERS </w:t>
      </w:r>
    </w:p>
    <w:p w14:paraId="5DB2029B" w14:textId="77777777" w:rsidR="00274746" w:rsidRDefault="00D76B9D">
      <w:pPr>
        <w:spacing w:after="200"/>
        <w:rPr>
          <w:rFonts w:ascii="Calibri" w:eastAsia="Calibri" w:hAnsi="Calibri" w:cs="Calibri"/>
        </w:rPr>
      </w:pPr>
      <w:r>
        <w:rPr>
          <w:rFonts w:ascii="Calibri" w:eastAsia="Calibri" w:hAnsi="Calibri" w:cs="Calibri"/>
        </w:rPr>
        <w:lastRenderedPageBreak/>
        <w:t>Saskatchewan Rivers Public School Division views the safety of students as a priority and as such there are two main protocols in place to assist in</w:t>
      </w:r>
      <w:r>
        <w:rPr>
          <w:rFonts w:ascii="Calibri" w:eastAsia="Calibri" w:hAnsi="Calibri" w:cs="Calibri"/>
        </w:rPr>
        <w:t xml:space="preserve"> keeping students safe:</w:t>
      </w:r>
    </w:p>
    <w:p w14:paraId="111AE454" w14:textId="77777777" w:rsidR="00274746" w:rsidRDefault="00D76B9D">
      <w:pPr>
        <w:numPr>
          <w:ilvl w:val="0"/>
          <w:numId w:val="3"/>
        </w:numPr>
        <w:rPr>
          <w:rFonts w:ascii="Calibri" w:eastAsia="Calibri" w:hAnsi="Calibri" w:cs="Calibri"/>
        </w:rPr>
      </w:pPr>
      <w:r>
        <w:rPr>
          <w:rFonts w:ascii="Calibri" w:eastAsia="Calibri" w:hAnsi="Calibri" w:cs="Calibri"/>
        </w:rPr>
        <w:t>Consent Forms – each time students are taken off the school grounds parents/guardians will be asked to complete a consent form acknowledging their child being allowed to take part in the event and giving permission for the taking an</w:t>
      </w:r>
      <w:r>
        <w:rPr>
          <w:rFonts w:ascii="Calibri" w:eastAsia="Calibri" w:hAnsi="Calibri" w:cs="Calibri"/>
        </w:rPr>
        <w:t>d using of pictures by the school/school division.</w:t>
      </w:r>
    </w:p>
    <w:p w14:paraId="4FB63332" w14:textId="77777777" w:rsidR="00274746" w:rsidRDefault="00D76B9D">
      <w:pPr>
        <w:numPr>
          <w:ilvl w:val="0"/>
          <w:numId w:val="3"/>
        </w:numPr>
        <w:rPr>
          <w:rFonts w:ascii="Calibri" w:eastAsia="Calibri" w:hAnsi="Calibri" w:cs="Calibri"/>
        </w:rPr>
      </w:pPr>
      <w:r>
        <w:rPr>
          <w:rFonts w:ascii="Calibri" w:eastAsia="Calibri" w:hAnsi="Calibri" w:cs="Calibri"/>
        </w:rPr>
        <w:t>Volunteer Driver authorization forms – to be complete yearly by drivers of students (other than their own) to or from school sponsored events.  The school cannot provide consent for transportation that tak</w:t>
      </w:r>
      <w:r>
        <w:rPr>
          <w:rFonts w:ascii="Calibri" w:eastAsia="Calibri" w:hAnsi="Calibri" w:cs="Calibri"/>
        </w:rPr>
        <w:t>es place outside this agreement as it asks drivers to declare information such as; liability insurance on vehicle, driver’s license number, and agreement to abide by the Highway Traffic Act.</w:t>
      </w:r>
    </w:p>
    <w:p w14:paraId="1BD6E659" w14:textId="77777777" w:rsidR="00274746" w:rsidRDefault="00274746">
      <w:pPr>
        <w:spacing w:after="200"/>
        <w:rPr>
          <w:rFonts w:ascii="Calibri" w:eastAsia="Calibri" w:hAnsi="Calibri" w:cs="Calibri"/>
        </w:rPr>
      </w:pPr>
    </w:p>
    <w:p w14:paraId="1E4FAE5D" w14:textId="77777777" w:rsidR="00274746" w:rsidRDefault="00D76B9D">
      <w:pPr>
        <w:spacing w:after="200"/>
        <w:rPr>
          <w:rFonts w:ascii="Calibri" w:eastAsia="Calibri" w:hAnsi="Calibri" w:cs="Calibri"/>
          <w:b/>
        </w:rPr>
      </w:pPr>
      <w:r>
        <w:rPr>
          <w:rFonts w:ascii="Calibri" w:eastAsia="Calibri" w:hAnsi="Calibri" w:cs="Calibri"/>
          <w:b/>
        </w:rPr>
        <w:t>TRANSPORTATION</w:t>
      </w:r>
    </w:p>
    <w:p w14:paraId="71E0EAF1" w14:textId="77777777" w:rsidR="00274746" w:rsidRDefault="00D76B9D">
      <w:pPr>
        <w:spacing w:after="200"/>
        <w:rPr>
          <w:rFonts w:ascii="Calibri" w:eastAsia="Calibri" w:hAnsi="Calibri" w:cs="Calibri"/>
        </w:rPr>
      </w:pPr>
      <w:r>
        <w:rPr>
          <w:rFonts w:ascii="Calibri" w:eastAsia="Calibri" w:hAnsi="Calibri" w:cs="Calibri"/>
          <w:b/>
        </w:rPr>
        <w:t>Bus Responsibilities for Students (</w:t>
      </w:r>
      <w:hyperlink r:id="rId10">
        <w:r>
          <w:rPr>
            <w:rFonts w:ascii="Calibri" w:eastAsia="Calibri" w:hAnsi="Calibri" w:cs="Calibri"/>
            <w:b/>
            <w:color w:val="1155CC"/>
            <w:u w:val="single"/>
          </w:rPr>
          <w:t>AP 720- Student Conduct on School Buses</w:t>
        </w:r>
      </w:hyperlink>
      <w:r>
        <w:rPr>
          <w:rFonts w:ascii="Calibri" w:eastAsia="Calibri" w:hAnsi="Calibri" w:cs="Calibri"/>
        </w:rPr>
        <w:t>)</w:t>
      </w:r>
    </w:p>
    <w:p w14:paraId="5CA2127D" w14:textId="77777777" w:rsidR="00274746" w:rsidRDefault="00D76B9D">
      <w:pPr>
        <w:rPr>
          <w:rFonts w:ascii="Calibri" w:eastAsia="Calibri" w:hAnsi="Calibri" w:cs="Calibri"/>
        </w:rPr>
      </w:pPr>
      <w:r>
        <w:rPr>
          <w:rFonts w:ascii="Calibri" w:eastAsia="Calibri" w:hAnsi="Calibri" w:cs="Calibri"/>
        </w:rPr>
        <w:t>Please review SRPSD policy for student conduct on school buses a</w:t>
      </w:r>
      <w:r>
        <w:rPr>
          <w:rFonts w:ascii="Calibri" w:eastAsia="Calibri" w:hAnsi="Calibri" w:cs="Calibri"/>
        </w:rPr>
        <w:t>ccessed from the link above or on the SRSD website.  In summary, students are asked to:</w:t>
      </w:r>
    </w:p>
    <w:p w14:paraId="50AC37D3" w14:textId="77777777" w:rsidR="00274746" w:rsidRDefault="00D76B9D">
      <w:pPr>
        <w:numPr>
          <w:ilvl w:val="0"/>
          <w:numId w:val="2"/>
        </w:numPr>
        <w:rPr>
          <w:rFonts w:ascii="Calibri" w:eastAsia="Calibri" w:hAnsi="Calibri" w:cs="Calibri"/>
        </w:rPr>
      </w:pPr>
      <w:r>
        <w:rPr>
          <w:rFonts w:ascii="Calibri" w:eastAsia="Calibri" w:hAnsi="Calibri" w:cs="Calibri"/>
        </w:rPr>
        <w:t xml:space="preserve">Be prompt and ready to meet the bus. Stand well back when waiting for the bus, until it has come to a complete stop. </w:t>
      </w:r>
    </w:p>
    <w:p w14:paraId="79E68180" w14:textId="77777777" w:rsidR="00274746" w:rsidRDefault="00D76B9D">
      <w:pPr>
        <w:numPr>
          <w:ilvl w:val="0"/>
          <w:numId w:val="2"/>
        </w:numPr>
        <w:rPr>
          <w:rFonts w:ascii="Calibri" w:eastAsia="Calibri" w:hAnsi="Calibri" w:cs="Calibri"/>
        </w:rPr>
      </w:pPr>
      <w:r>
        <w:rPr>
          <w:rFonts w:ascii="Calibri" w:eastAsia="Calibri" w:hAnsi="Calibri" w:cs="Calibri"/>
        </w:rPr>
        <w:t>Board the bus and get off the bus in an orderly ma</w:t>
      </w:r>
      <w:r>
        <w:rPr>
          <w:rFonts w:ascii="Calibri" w:eastAsia="Calibri" w:hAnsi="Calibri" w:cs="Calibri"/>
        </w:rPr>
        <w:t>nner.</w:t>
      </w:r>
    </w:p>
    <w:p w14:paraId="1B030244" w14:textId="77777777" w:rsidR="00274746" w:rsidRDefault="00D76B9D">
      <w:pPr>
        <w:numPr>
          <w:ilvl w:val="0"/>
          <w:numId w:val="2"/>
        </w:numPr>
        <w:rPr>
          <w:rFonts w:ascii="Calibri" w:eastAsia="Calibri" w:hAnsi="Calibri" w:cs="Calibri"/>
        </w:rPr>
      </w:pPr>
      <w:r>
        <w:rPr>
          <w:rFonts w:ascii="Calibri" w:eastAsia="Calibri" w:hAnsi="Calibri" w:cs="Calibri"/>
        </w:rPr>
        <w:t>While on the bus, respect the driver’s rules and sit in the place assigned to you.  Remain seated while the bus is moving.</w:t>
      </w:r>
    </w:p>
    <w:p w14:paraId="5D7A9A6E" w14:textId="77777777" w:rsidR="00274746" w:rsidRDefault="00D76B9D">
      <w:pPr>
        <w:numPr>
          <w:ilvl w:val="0"/>
          <w:numId w:val="2"/>
        </w:numPr>
        <w:rPr>
          <w:rFonts w:ascii="Calibri" w:eastAsia="Calibri" w:hAnsi="Calibri" w:cs="Calibri"/>
        </w:rPr>
      </w:pPr>
      <w:r>
        <w:rPr>
          <w:rFonts w:ascii="Calibri" w:eastAsia="Calibri" w:hAnsi="Calibri" w:cs="Calibri"/>
        </w:rPr>
        <w:t xml:space="preserve"> Keep feet, lunch kits, school bags etc. out of the aisle. Oversized possessions are not allowed on the bus.  Ask your driver i</w:t>
      </w:r>
      <w:r>
        <w:rPr>
          <w:rFonts w:ascii="Calibri" w:eastAsia="Calibri" w:hAnsi="Calibri" w:cs="Calibri"/>
        </w:rPr>
        <w:t>f you have questions.</w:t>
      </w:r>
    </w:p>
    <w:p w14:paraId="438362D9" w14:textId="77777777" w:rsidR="00274746" w:rsidRDefault="00D76B9D">
      <w:pPr>
        <w:numPr>
          <w:ilvl w:val="0"/>
          <w:numId w:val="2"/>
        </w:numPr>
        <w:rPr>
          <w:rFonts w:ascii="Calibri" w:eastAsia="Calibri" w:hAnsi="Calibri" w:cs="Calibri"/>
        </w:rPr>
      </w:pPr>
      <w:r>
        <w:rPr>
          <w:rFonts w:ascii="Calibri" w:eastAsia="Calibri" w:hAnsi="Calibri" w:cs="Calibri"/>
        </w:rPr>
        <w:t>No eating or drinking on the bus.</w:t>
      </w:r>
    </w:p>
    <w:p w14:paraId="22740676" w14:textId="77777777" w:rsidR="00274746" w:rsidRDefault="00D76B9D">
      <w:pPr>
        <w:numPr>
          <w:ilvl w:val="0"/>
          <w:numId w:val="2"/>
        </w:numPr>
        <w:rPr>
          <w:rFonts w:ascii="Calibri" w:eastAsia="Calibri" w:hAnsi="Calibri" w:cs="Calibri"/>
        </w:rPr>
      </w:pPr>
      <w:r>
        <w:rPr>
          <w:rFonts w:ascii="Calibri" w:eastAsia="Calibri" w:hAnsi="Calibri" w:cs="Calibri"/>
        </w:rPr>
        <w:t xml:space="preserve">If you will not be on the bus for some reason, please notify the bus driver. </w:t>
      </w:r>
    </w:p>
    <w:p w14:paraId="5828985C" w14:textId="77777777" w:rsidR="00274746" w:rsidRDefault="00D76B9D">
      <w:pPr>
        <w:numPr>
          <w:ilvl w:val="0"/>
          <w:numId w:val="2"/>
        </w:numPr>
        <w:rPr>
          <w:rFonts w:ascii="Calibri" w:eastAsia="Calibri" w:hAnsi="Calibri" w:cs="Calibri"/>
        </w:rPr>
      </w:pPr>
      <w:r>
        <w:rPr>
          <w:rFonts w:ascii="Calibri" w:eastAsia="Calibri" w:hAnsi="Calibri" w:cs="Calibri"/>
        </w:rPr>
        <w:t xml:space="preserve">Dress suitably for the weather. </w:t>
      </w:r>
      <w:proofErr w:type="spellStart"/>
      <w:r>
        <w:rPr>
          <w:rFonts w:ascii="Calibri" w:eastAsia="Calibri" w:hAnsi="Calibri" w:cs="Calibri"/>
        </w:rPr>
        <w:t>Ie</w:t>
      </w:r>
      <w:proofErr w:type="spellEnd"/>
      <w:r>
        <w:rPr>
          <w:rFonts w:ascii="Calibri" w:eastAsia="Calibri" w:hAnsi="Calibri" w:cs="Calibri"/>
        </w:rPr>
        <w:t xml:space="preserve">. Winter jacket, ski pants, toque, mitts in winter and at </w:t>
      </w:r>
      <w:proofErr w:type="gramStart"/>
      <w:r>
        <w:rPr>
          <w:rFonts w:ascii="Calibri" w:eastAsia="Calibri" w:hAnsi="Calibri" w:cs="Calibri"/>
        </w:rPr>
        <w:t>drivers</w:t>
      </w:r>
      <w:proofErr w:type="gramEnd"/>
      <w:r>
        <w:rPr>
          <w:rFonts w:ascii="Calibri" w:eastAsia="Calibri" w:hAnsi="Calibri" w:cs="Calibri"/>
        </w:rPr>
        <w:t xml:space="preserve"> discretion.</w:t>
      </w:r>
    </w:p>
    <w:p w14:paraId="2869E3CE" w14:textId="77777777" w:rsidR="00274746" w:rsidRDefault="00D76B9D">
      <w:pPr>
        <w:spacing w:after="200"/>
        <w:rPr>
          <w:rFonts w:ascii="Calibri" w:eastAsia="Calibri" w:hAnsi="Calibri" w:cs="Calibri"/>
        </w:rPr>
      </w:pPr>
      <w:r>
        <w:rPr>
          <w:rFonts w:ascii="Calibri" w:eastAsia="Calibri" w:hAnsi="Calibri" w:cs="Calibri"/>
        </w:rPr>
        <w:t xml:space="preserve">Students, </w:t>
      </w:r>
      <w:r>
        <w:rPr>
          <w:rFonts w:ascii="Calibri" w:eastAsia="Calibri" w:hAnsi="Calibri" w:cs="Calibri"/>
        </w:rPr>
        <w:t xml:space="preserve">please respect the rules and conduct yourself responsibility and respectful while riding the bus.  Failure to adhere to respectful </w:t>
      </w:r>
      <w:proofErr w:type="spellStart"/>
      <w:r>
        <w:rPr>
          <w:rFonts w:ascii="Calibri" w:eastAsia="Calibri" w:hAnsi="Calibri" w:cs="Calibri"/>
        </w:rPr>
        <w:t>behaviour</w:t>
      </w:r>
      <w:proofErr w:type="spellEnd"/>
      <w:r>
        <w:rPr>
          <w:rFonts w:ascii="Calibri" w:eastAsia="Calibri" w:hAnsi="Calibri" w:cs="Calibri"/>
        </w:rPr>
        <w:t xml:space="preserve"> may result in a loss of bus riding privileges.</w:t>
      </w:r>
    </w:p>
    <w:p w14:paraId="01551C46" w14:textId="77777777" w:rsidR="00274746" w:rsidRDefault="00D76B9D">
      <w:pPr>
        <w:rPr>
          <w:rFonts w:ascii="Calibri" w:eastAsia="Calibri" w:hAnsi="Calibri" w:cs="Calibri"/>
          <w:b/>
        </w:rPr>
      </w:pPr>
      <w:r>
        <w:rPr>
          <w:rFonts w:ascii="Calibri" w:eastAsia="Calibri" w:hAnsi="Calibri" w:cs="Calibri"/>
          <w:b/>
        </w:rPr>
        <w:t xml:space="preserve">BUS CANCELLATIONS: COLD OR EXTREME WEATHER CONDITIONS </w:t>
      </w:r>
    </w:p>
    <w:p w14:paraId="392A5304" w14:textId="77777777" w:rsidR="00274746" w:rsidRDefault="00D76B9D">
      <w:pPr>
        <w:rPr>
          <w:rFonts w:ascii="Calibri" w:eastAsia="Calibri" w:hAnsi="Calibri" w:cs="Calibri"/>
          <w:b/>
        </w:rPr>
      </w:pPr>
      <w:r>
        <w:rPr>
          <w:rFonts w:ascii="Calibri" w:eastAsia="Calibri" w:hAnsi="Calibri" w:cs="Calibri"/>
          <w:b/>
        </w:rPr>
        <w:t>Administrativ</w:t>
      </w:r>
      <w:r>
        <w:rPr>
          <w:rFonts w:ascii="Calibri" w:eastAsia="Calibri" w:hAnsi="Calibri" w:cs="Calibri"/>
          <w:b/>
        </w:rPr>
        <w:t xml:space="preserve">e Procedure 551  </w:t>
      </w:r>
    </w:p>
    <w:p w14:paraId="27BF9307" w14:textId="77777777" w:rsidR="00274746" w:rsidRDefault="00274746">
      <w:pPr>
        <w:rPr>
          <w:rFonts w:ascii="Calibri" w:eastAsia="Calibri" w:hAnsi="Calibri" w:cs="Calibri"/>
        </w:rPr>
      </w:pPr>
    </w:p>
    <w:p w14:paraId="7B7838EC" w14:textId="77777777" w:rsidR="00274746" w:rsidRDefault="00D76B9D">
      <w:pPr>
        <w:rPr>
          <w:rFonts w:ascii="Calibri" w:eastAsia="Calibri" w:hAnsi="Calibri" w:cs="Calibri"/>
        </w:rPr>
      </w:pPr>
      <w:r>
        <w:rPr>
          <w:rFonts w:ascii="Calibri" w:eastAsia="Calibri" w:hAnsi="Calibri" w:cs="Calibri"/>
        </w:rPr>
        <w:t xml:space="preserve">Student safety is the </w:t>
      </w:r>
      <w:proofErr w:type="gramStart"/>
      <w:r>
        <w:rPr>
          <w:rFonts w:ascii="Calibri" w:eastAsia="Calibri" w:hAnsi="Calibri" w:cs="Calibri"/>
        </w:rPr>
        <w:t>Division‘</w:t>
      </w:r>
      <w:proofErr w:type="gramEnd"/>
      <w:r>
        <w:rPr>
          <w:rFonts w:ascii="Calibri" w:eastAsia="Calibri" w:hAnsi="Calibri" w:cs="Calibri"/>
        </w:rPr>
        <w:t>s first priority.   On occasion, weather conditions and/or road conditions may be such that safe transportation services are put at risk.   The Division, therefore, authorizes the cancellation of bus operat</w:t>
      </w:r>
      <w:r>
        <w:rPr>
          <w:rFonts w:ascii="Calibri" w:eastAsia="Calibri" w:hAnsi="Calibri" w:cs="Calibri"/>
        </w:rPr>
        <w:t>ions as provided in this administrative procedure.   Procedures   When the temperature is at or below -40°C, bus runs will be cancelled. When the temperature is at or below 35°C and the wind chill temperature is at or below -45°C, bus runs will normally be</w:t>
      </w:r>
      <w:r>
        <w:rPr>
          <w:rFonts w:ascii="Calibri" w:eastAsia="Calibri" w:hAnsi="Calibri" w:cs="Calibri"/>
        </w:rPr>
        <w:t xml:space="preserve"> cancelled.   Wheelchair lifts will not be operated at or below -30°C. When the temperature is at or below -30°C, the developmental education buses will normally be cancelled.   Bus run cancellations, as determined by the Manager of Transportation, can app</w:t>
      </w:r>
      <w:r>
        <w:rPr>
          <w:rFonts w:ascii="Calibri" w:eastAsia="Calibri" w:hAnsi="Calibri" w:cs="Calibri"/>
        </w:rPr>
        <w:t>ly to the entire Division, to clusters of school attendance areas, or to individual schools.   Regardless of temperatures or wind chill conditions, bus runs may be cancelled if severe storms or road conditions make travel dangerous.   Weather information u</w:t>
      </w:r>
      <w:r>
        <w:rPr>
          <w:rFonts w:ascii="Calibri" w:eastAsia="Calibri" w:hAnsi="Calibri" w:cs="Calibri"/>
        </w:rPr>
        <w:t xml:space="preserve">sed for purposes of decision-making shall be as reported by the Weather Information Office of Environment Canada at the Prince Albert Airport, the Melfort Weather Station and the Spiritwood Weather Station.  </w:t>
      </w:r>
    </w:p>
    <w:p w14:paraId="4E2CBD94" w14:textId="77777777" w:rsidR="00274746" w:rsidRDefault="00274746">
      <w:pPr>
        <w:rPr>
          <w:rFonts w:ascii="Calibri" w:eastAsia="Calibri" w:hAnsi="Calibri" w:cs="Calibri"/>
        </w:rPr>
      </w:pPr>
    </w:p>
    <w:p w14:paraId="2571BCBF" w14:textId="77777777" w:rsidR="00274746" w:rsidRDefault="00D76B9D">
      <w:pPr>
        <w:rPr>
          <w:rFonts w:ascii="Calibri" w:eastAsia="Calibri" w:hAnsi="Calibri" w:cs="Calibri"/>
          <w:b/>
        </w:rPr>
      </w:pPr>
      <w:r>
        <w:rPr>
          <w:rFonts w:ascii="Calibri" w:eastAsia="Calibri" w:hAnsi="Calibri" w:cs="Calibri"/>
          <w:b/>
        </w:rPr>
        <w:lastRenderedPageBreak/>
        <w:t>Bus Alerts - Bus cancellations</w:t>
      </w:r>
    </w:p>
    <w:p w14:paraId="1762A708" w14:textId="77777777" w:rsidR="00274746" w:rsidRDefault="00D76B9D">
      <w:pPr>
        <w:rPr>
          <w:rFonts w:ascii="Calibri" w:eastAsia="Calibri" w:hAnsi="Calibri" w:cs="Calibri"/>
        </w:rPr>
      </w:pPr>
      <w:r>
        <w:rPr>
          <w:rFonts w:ascii="Calibri" w:eastAsia="Calibri" w:hAnsi="Calibri" w:cs="Calibri"/>
        </w:rPr>
        <w:t xml:space="preserve">Please sign up </w:t>
      </w:r>
      <w:r>
        <w:rPr>
          <w:rFonts w:ascii="Calibri" w:eastAsia="Calibri" w:hAnsi="Calibri" w:cs="Calibri"/>
        </w:rPr>
        <w:t>to receive text updates from our school division transportation department. We suggest signing up for both SRPSD and Wild Rose bus updates.</w:t>
      </w:r>
    </w:p>
    <w:p w14:paraId="3EAEA7DC" w14:textId="77777777" w:rsidR="00274746" w:rsidRDefault="00D76B9D">
      <w:pPr>
        <w:numPr>
          <w:ilvl w:val="0"/>
          <w:numId w:val="4"/>
        </w:numPr>
        <w:rPr>
          <w:rFonts w:ascii="Calibri" w:eastAsia="Calibri" w:hAnsi="Calibri" w:cs="Calibri"/>
        </w:rPr>
      </w:pPr>
      <w:r>
        <w:rPr>
          <w:rFonts w:ascii="Calibri" w:eastAsia="Calibri" w:hAnsi="Calibri" w:cs="Calibri"/>
        </w:rPr>
        <w:t xml:space="preserve">Text (902)701-9279 with the words “join </w:t>
      </w:r>
      <w:proofErr w:type="spellStart"/>
      <w:r>
        <w:rPr>
          <w:rFonts w:ascii="Calibri" w:eastAsia="Calibri" w:hAnsi="Calibri" w:cs="Calibri"/>
        </w:rPr>
        <w:t>srsdbus</w:t>
      </w:r>
      <w:proofErr w:type="spellEnd"/>
      <w:r>
        <w:rPr>
          <w:rFonts w:ascii="Calibri" w:eastAsia="Calibri" w:hAnsi="Calibri" w:cs="Calibri"/>
        </w:rPr>
        <w:t>” to get updates from SRPSD bus via text message</w:t>
      </w:r>
    </w:p>
    <w:p w14:paraId="4D6A877A" w14:textId="77777777" w:rsidR="00274746" w:rsidRDefault="00D76B9D">
      <w:pPr>
        <w:numPr>
          <w:ilvl w:val="0"/>
          <w:numId w:val="4"/>
        </w:numPr>
        <w:rPr>
          <w:rFonts w:ascii="Calibri" w:eastAsia="Calibri" w:hAnsi="Calibri" w:cs="Calibri"/>
        </w:rPr>
      </w:pPr>
      <w:r>
        <w:rPr>
          <w:rFonts w:ascii="Calibri" w:eastAsia="Calibri" w:hAnsi="Calibri" w:cs="Calibri"/>
        </w:rPr>
        <w:t>Text (902)701-9279 w</w:t>
      </w:r>
      <w:r>
        <w:rPr>
          <w:rFonts w:ascii="Calibri" w:eastAsia="Calibri" w:hAnsi="Calibri" w:cs="Calibri"/>
        </w:rPr>
        <w:t xml:space="preserve">ith the words “join </w:t>
      </w:r>
      <w:proofErr w:type="spellStart"/>
      <w:r>
        <w:rPr>
          <w:rFonts w:ascii="Calibri" w:eastAsia="Calibri" w:hAnsi="Calibri" w:cs="Calibri"/>
        </w:rPr>
        <w:t>qmbus</w:t>
      </w:r>
      <w:proofErr w:type="spellEnd"/>
      <w:r>
        <w:rPr>
          <w:rFonts w:ascii="Calibri" w:eastAsia="Calibri" w:hAnsi="Calibri" w:cs="Calibri"/>
        </w:rPr>
        <w:t>” to get updates from Wild Rose buses via text message</w:t>
      </w:r>
    </w:p>
    <w:p w14:paraId="0ADC2406" w14:textId="77777777" w:rsidR="00274746" w:rsidRDefault="00D76B9D">
      <w:pPr>
        <w:rPr>
          <w:rFonts w:ascii="Calibri" w:eastAsia="Calibri" w:hAnsi="Calibri" w:cs="Calibri"/>
        </w:rPr>
        <w:sectPr w:rsidR="00274746">
          <w:footerReference w:type="default" r:id="rId11"/>
          <w:pgSz w:w="12240" w:h="15840"/>
          <w:pgMar w:top="1080" w:right="720" w:bottom="720" w:left="720" w:header="720" w:footer="720" w:gutter="0"/>
          <w:pgNumType w:start="1"/>
          <w:cols w:space="720"/>
        </w:sectPr>
      </w:pPr>
      <w:r>
        <w:rPr>
          <w:rFonts w:ascii="Calibri" w:eastAsia="Calibri" w:hAnsi="Calibri" w:cs="Calibri"/>
          <w:noProof/>
        </w:rPr>
        <w:drawing>
          <wp:anchor distT="114300" distB="114300" distL="114300" distR="114300" simplePos="0" relativeHeight="251660288" behindDoc="0" locked="0" layoutInCell="1" hidden="0" allowOverlap="1" wp14:anchorId="1A6E2E69" wp14:editId="0FF72027">
            <wp:simplePos x="0" y="0"/>
            <wp:positionH relativeFrom="page">
              <wp:posOffset>742950</wp:posOffset>
            </wp:positionH>
            <wp:positionV relativeFrom="page">
              <wp:posOffset>1952625</wp:posOffset>
            </wp:positionV>
            <wp:extent cx="5160938" cy="6291263"/>
            <wp:effectExtent l="0" t="0" r="0" b="0"/>
            <wp:wrapTopAndBottom distT="114300" distB="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160938" cy="6291263"/>
                    </a:xfrm>
                    <a:prstGeom prst="rect">
                      <a:avLst/>
                    </a:prstGeom>
                    <a:ln/>
                  </pic:spPr>
                </pic:pic>
              </a:graphicData>
            </a:graphic>
          </wp:anchor>
        </w:drawing>
      </w:r>
    </w:p>
    <w:p w14:paraId="3A5E9F58" w14:textId="77777777" w:rsidR="00274746" w:rsidRDefault="00274746">
      <w:pPr>
        <w:rPr>
          <w:rFonts w:ascii="Calibri" w:eastAsia="Calibri" w:hAnsi="Calibri" w:cs="Calibri"/>
        </w:rPr>
      </w:pPr>
    </w:p>
    <w:sectPr w:rsidR="00274746">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7908" w14:textId="77777777" w:rsidR="00000000" w:rsidRDefault="00D76B9D">
      <w:pPr>
        <w:spacing w:line="240" w:lineRule="auto"/>
      </w:pPr>
      <w:r>
        <w:separator/>
      </w:r>
    </w:p>
  </w:endnote>
  <w:endnote w:type="continuationSeparator" w:id="0">
    <w:p w14:paraId="4CDA0510" w14:textId="77777777" w:rsidR="00000000" w:rsidRDefault="00D7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CC9C" w14:textId="77777777" w:rsidR="00274746" w:rsidRDefault="00D76B9D">
    <w:pPr>
      <w:jc w:val="right"/>
      <w:rPr>
        <w:sz w:val="18"/>
        <w:szCs w:val="18"/>
      </w:rPr>
    </w:pPr>
    <w:r>
      <w:rPr>
        <w:sz w:val="18"/>
        <w:szCs w:val="18"/>
      </w:rPr>
      <w:t>Updated Aug 24,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3FE1" w14:textId="77777777" w:rsidR="00000000" w:rsidRDefault="00D76B9D">
      <w:pPr>
        <w:spacing w:line="240" w:lineRule="auto"/>
      </w:pPr>
      <w:r>
        <w:separator/>
      </w:r>
    </w:p>
  </w:footnote>
  <w:footnote w:type="continuationSeparator" w:id="0">
    <w:p w14:paraId="40AF50E7" w14:textId="77777777" w:rsidR="00000000" w:rsidRDefault="00D76B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0CA"/>
    <w:multiLevelType w:val="multilevel"/>
    <w:tmpl w:val="D3C8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6409C2"/>
    <w:multiLevelType w:val="multilevel"/>
    <w:tmpl w:val="31E21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3B340C"/>
    <w:multiLevelType w:val="multilevel"/>
    <w:tmpl w:val="CA0CA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9816B7"/>
    <w:multiLevelType w:val="multilevel"/>
    <w:tmpl w:val="1D24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151191"/>
    <w:multiLevelType w:val="multilevel"/>
    <w:tmpl w:val="27BEF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746"/>
    <w:rsid w:val="00274746"/>
    <w:rsid w:val="00D06EB8"/>
    <w:rsid w:val="00D7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63B3"/>
  <w15:docId w15:val="{BAC4F695-F622-4EE5-824C-F2EA2081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srsd119.ca/busgarage/transport/reques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rsd119.ca/wp-content/uploads/2018/09/AP_RL_AP720_STUDENT_CONDUCT_BUSES_AND_VANS.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2251</Words>
  <Characters>12831</Characters>
  <Application>Microsoft Office Word</Application>
  <DocSecurity>0</DocSecurity>
  <Lines>106</Lines>
  <Paragraphs>30</Paragraphs>
  <ScaleCrop>false</ScaleCrop>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Gerow, Tanya</dc:creator>
  <cp:lastModifiedBy>Gerow, Tanya</cp:lastModifiedBy>
  <cp:revision>2</cp:revision>
  <dcterms:created xsi:type="dcterms:W3CDTF">2023-08-31T15:59:00Z</dcterms:created>
  <dcterms:modified xsi:type="dcterms:W3CDTF">2023-08-31T15:59:00Z</dcterms:modified>
</cp:coreProperties>
</file>